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B1FDC" w14:textId="77777777" w:rsidR="001F3105" w:rsidRPr="001F3105" w:rsidRDefault="001F3105" w:rsidP="001F3105">
      <w:pPr>
        <w:jc w:val="center"/>
        <w:rPr>
          <w:b/>
          <w:sz w:val="52"/>
          <w:szCs w:val="52"/>
        </w:rPr>
      </w:pPr>
      <w:r w:rsidRPr="001F3105">
        <w:rPr>
          <w:b/>
          <w:sz w:val="52"/>
          <w:szCs w:val="52"/>
        </w:rPr>
        <w:t xml:space="preserve">VÝROČNÍ ZPRÁVA </w:t>
      </w:r>
    </w:p>
    <w:p w14:paraId="3A72034E" w14:textId="77777777" w:rsidR="001F3105" w:rsidRDefault="001F3105" w:rsidP="001F3105">
      <w:pPr>
        <w:jc w:val="center"/>
        <w:rPr>
          <w:b/>
          <w:sz w:val="44"/>
          <w:szCs w:val="44"/>
        </w:rPr>
      </w:pPr>
    </w:p>
    <w:p w14:paraId="42F58CA5" w14:textId="77777777" w:rsidR="001F3105" w:rsidRPr="001F3105" w:rsidRDefault="001F3105" w:rsidP="001F3105">
      <w:pPr>
        <w:jc w:val="center"/>
        <w:rPr>
          <w:b/>
          <w:sz w:val="48"/>
          <w:szCs w:val="48"/>
        </w:rPr>
      </w:pPr>
      <w:r w:rsidRPr="001F3105">
        <w:rPr>
          <w:b/>
          <w:sz w:val="48"/>
          <w:szCs w:val="48"/>
        </w:rPr>
        <w:t>2019 – 2020</w:t>
      </w:r>
    </w:p>
    <w:p w14:paraId="61217074" w14:textId="77777777" w:rsidR="001F3105" w:rsidRPr="001F3105" w:rsidRDefault="001F3105" w:rsidP="001F3105">
      <w:pPr>
        <w:jc w:val="center"/>
        <w:rPr>
          <w:b/>
          <w:sz w:val="48"/>
          <w:szCs w:val="48"/>
        </w:rPr>
      </w:pPr>
    </w:p>
    <w:p w14:paraId="5AE3FC2A" w14:textId="77777777" w:rsidR="001F3105" w:rsidRPr="001F3105" w:rsidRDefault="001F3105" w:rsidP="001F3105">
      <w:pPr>
        <w:jc w:val="center"/>
        <w:rPr>
          <w:b/>
          <w:sz w:val="48"/>
          <w:szCs w:val="48"/>
        </w:rPr>
      </w:pPr>
      <w:r w:rsidRPr="001F3105">
        <w:rPr>
          <w:b/>
          <w:sz w:val="48"/>
          <w:szCs w:val="48"/>
        </w:rPr>
        <w:t>Mateřská škola Heřmaničky, okres Benešov</w:t>
      </w:r>
    </w:p>
    <w:p w14:paraId="774DB1EB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7AAF7C54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39419B60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24F28B44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07D57DEF" w14:textId="77777777" w:rsidR="001F3105" w:rsidRDefault="001F3105" w:rsidP="001F3105">
      <w:pPr>
        <w:jc w:val="center"/>
        <w:rPr>
          <w:b/>
          <w:sz w:val="24"/>
          <w:szCs w:val="24"/>
        </w:rPr>
      </w:pPr>
      <w:r w:rsidRPr="001F3105">
        <w:rPr>
          <w:b/>
          <w:noProof/>
          <w:sz w:val="24"/>
          <w:szCs w:val="24"/>
          <w:lang w:eastAsia="cs-CZ"/>
        </w:rPr>
        <w:drawing>
          <wp:inline distT="0" distB="0" distL="0" distR="0" wp14:anchorId="482D4834" wp14:editId="0C37BC66">
            <wp:extent cx="5760720" cy="3844899"/>
            <wp:effectExtent l="0" t="0" r="0" b="3810"/>
            <wp:docPr id="1" name="Obrázek 1" descr="E:\A Foto MŠ Heřmaničky\školka\Šk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 Foto MŠ Heřmaničky\školka\Škol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CDF37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341C0CF5" w14:textId="77777777" w:rsidR="001F3105" w:rsidRDefault="001F3105" w:rsidP="001F3105">
      <w:pPr>
        <w:jc w:val="center"/>
        <w:rPr>
          <w:b/>
          <w:sz w:val="24"/>
          <w:szCs w:val="24"/>
        </w:rPr>
      </w:pPr>
    </w:p>
    <w:p w14:paraId="3329F3E3" w14:textId="77777777" w:rsidR="001F3105" w:rsidRDefault="001F3105" w:rsidP="0088312A">
      <w:pPr>
        <w:rPr>
          <w:b/>
          <w:sz w:val="24"/>
          <w:szCs w:val="24"/>
        </w:rPr>
      </w:pPr>
    </w:p>
    <w:p w14:paraId="6B7E1FFB" w14:textId="77777777" w:rsidR="0088312A" w:rsidRDefault="0088312A" w:rsidP="0088312A">
      <w:pPr>
        <w:rPr>
          <w:b/>
          <w:sz w:val="24"/>
          <w:szCs w:val="24"/>
        </w:rPr>
      </w:pPr>
    </w:p>
    <w:p w14:paraId="609DDC30" w14:textId="77777777" w:rsidR="0088312A" w:rsidRDefault="0088312A" w:rsidP="0088312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Identifikační údaje o mateřské škole:</w:t>
      </w:r>
    </w:p>
    <w:p w14:paraId="23150EF5" w14:textId="77777777" w:rsidR="0088312A" w:rsidRDefault="0088312A" w:rsidP="0088312A">
      <w:pPr>
        <w:rPr>
          <w:b/>
          <w:sz w:val="24"/>
          <w:szCs w:val="24"/>
        </w:rPr>
      </w:pPr>
    </w:p>
    <w:p w14:paraId="79EB8798" w14:textId="77777777" w:rsidR="0088312A" w:rsidRPr="0088312A" w:rsidRDefault="0088312A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Název školy: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Mateřská škola Heřmaničky, okres Benešov</w:t>
      </w:r>
    </w:p>
    <w:p w14:paraId="5BBDD411" w14:textId="77777777" w:rsidR="0088312A" w:rsidRPr="0088312A" w:rsidRDefault="0088312A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Ředitelka školy: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Bc. Hana Petříková</w:t>
      </w:r>
    </w:p>
    <w:p w14:paraId="1C7D8823" w14:textId="77777777" w:rsidR="0088312A" w:rsidRPr="0088312A" w:rsidRDefault="0088312A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Učitelky: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Bc.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et Bc. Hana Burdová </w:t>
      </w:r>
      <w:proofErr w:type="spellStart"/>
      <w:r w:rsidRPr="0088312A">
        <w:rPr>
          <w:rFonts w:ascii="Times New Roman" w:eastAsia="Times New Roman" w:hAnsi="Times New Roman" w:cs="Times New Roman"/>
          <w:sz w:val="24"/>
          <w:lang w:eastAsia="cs-CZ"/>
        </w:rPr>
        <w:t>DiS</w:t>
      </w:r>
      <w:proofErr w:type="spellEnd"/>
      <w:r w:rsidRPr="0088312A">
        <w:rPr>
          <w:rFonts w:ascii="Times New Roman" w:eastAsia="Times New Roman" w:hAnsi="Times New Roman" w:cs="Times New Roman"/>
          <w:sz w:val="24"/>
          <w:lang w:eastAsia="cs-CZ"/>
        </w:rPr>
        <w:t>.</w:t>
      </w:r>
    </w:p>
    <w:p w14:paraId="16DC7924" w14:textId="77777777" w:rsidR="0088312A" w:rsidRPr="0088312A" w:rsidRDefault="0088312A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               Simona Kostinová</w:t>
      </w:r>
    </w:p>
    <w:p w14:paraId="23200610" w14:textId="77777777" w:rsidR="0088312A" w:rsidRPr="0088312A" w:rsidRDefault="0088312A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Provozní personál: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Renata Dohnalová</w:t>
      </w:r>
    </w:p>
    <w:p w14:paraId="1E955F31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b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Adresa školy:</w:t>
      </w:r>
    </w:p>
    <w:p w14:paraId="6371AA4C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Mateřská škola Heřmaničky, okres Benešov</w:t>
      </w:r>
    </w:p>
    <w:p w14:paraId="1A9F1B19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Číšťovice 18</w:t>
      </w:r>
    </w:p>
    <w:p w14:paraId="64DF60BA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257 89 Heřmaničky</w:t>
      </w:r>
    </w:p>
    <w:p w14:paraId="688EA6D2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</w:p>
    <w:p w14:paraId="43A2ABAB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IČO: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70995222</w:t>
      </w:r>
    </w:p>
    <w:p w14:paraId="52A08FBE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Tel: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607 978 220, 607 979 367</w:t>
      </w:r>
    </w:p>
    <w:p w14:paraId="74B756F1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E-mail: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 skolkahermanicky@seznam.cz</w:t>
      </w:r>
    </w:p>
    <w:p w14:paraId="388F6379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</w:p>
    <w:p w14:paraId="6FE7DF9D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b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Zřizovatel školy:</w:t>
      </w:r>
    </w:p>
    <w:p w14:paraId="2D7A6EE4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Obec Heřmaničky</w:t>
      </w:r>
    </w:p>
    <w:p w14:paraId="4CFCE72F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Heřmaničky 28</w:t>
      </w:r>
    </w:p>
    <w:p w14:paraId="1D3DE56C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257 89 Heřmaničky</w:t>
      </w:r>
    </w:p>
    <w:p w14:paraId="6A971090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</w:p>
    <w:p w14:paraId="40634439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IČO: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00231771</w:t>
      </w:r>
    </w:p>
    <w:p w14:paraId="3B3D055D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Tel.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317 813 889   </w:t>
      </w:r>
    </w:p>
    <w:p w14:paraId="2F03A5A4" w14:textId="77777777" w:rsidR="0088312A" w:rsidRPr="0088312A" w:rsidRDefault="0088312A" w:rsidP="0088312A">
      <w:pPr>
        <w:spacing w:after="0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E-mail:</w:t>
      </w:r>
      <w:r w:rsidRPr="0088312A">
        <w:rPr>
          <w:rFonts w:ascii="Times New Roman" w:eastAsia="Times New Roman" w:hAnsi="Times New Roman" w:cs="Times New Roman"/>
          <w:sz w:val="24"/>
          <w:lang w:eastAsia="cs-CZ"/>
        </w:rPr>
        <w:t xml:space="preserve"> starosta@hermanicky.cz </w:t>
      </w:r>
    </w:p>
    <w:p w14:paraId="39F64AC9" w14:textId="77777777" w:rsidR="0088312A" w:rsidRDefault="0088312A" w:rsidP="0088312A">
      <w:pPr>
        <w:rPr>
          <w:b/>
          <w:sz w:val="24"/>
          <w:szCs w:val="24"/>
        </w:rPr>
      </w:pPr>
    </w:p>
    <w:p w14:paraId="389FE26D" w14:textId="77777777" w:rsidR="0088312A" w:rsidRDefault="0088312A" w:rsidP="0088312A">
      <w:pPr>
        <w:rPr>
          <w:b/>
          <w:sz w:val="24"/>
          <w:szCs w:val="24"/>
        </w:rPr>
      </w:pPr>
    </w:p>
    <w:p w14:paraId="68BE4E88" w14:textId="77777777" w:rsidR="0088312A" w:rsidRDefault="0088312A" w:rsidP="0088312A">
      <w:pPr>
        <w:rPr>
          <w:b/>
          <w:sz w:val="24"/>
          <w:szCs w:val="24"/>
        </w:rPr>
      </w:pPr>
    </w:p>
    <w:p w14:paraId="67D79690" w14:textId="77777777" w:rsidR="0088312A" w:rsidRDefault="0088312A" w:rsidP="0088312A">
      <w:pPr>
        <w:rPr>
          <w:b/>
          <w:sz w:val="24"/>
          <w:szCs w:val="24"/>
        </w:rPr>
      </w:pPr>
    </w:p>
    <w:p w14:paraId="54B80660" w14:textId="77777777" w:rsidR="0088312A" w:rsidRDefault="0088312A" w:rsidP="0088312A">
      <w:pPr>
        <w:rPr>
          <w:b/>
          <w:sz w:val="24"/>
          <w:szCs w:val="24"/>
        </w:rPr>
      </w:pPr>
    </w:p>
    <w:p w14:paraId="32D97894" w14:textId="77777777" w:rsidR="0088312A" w:rsidRDefault="0088312A" w:rsidP="0088312A">
      <w:pPr>
        <w:rPr>
          <w:b/>
          <w:sz w:val="24"/>
          <w:szCs w:val="24"/>
        </w:rPr>
      </w:pPr>
    </w:p>
    <w:p w14:paraId="5BF3883A" w14:textId="77777777" w:rsidR="0088312A" w:rsidRDefault="0088312A" w:rsidP="0088312A">
      <w:pPr>
        <w:rPr>
          <w:b/>
          <w:sz w:val="24"/>
          <w:szCs w:val="24"/>
        </w:rPr>
      </w:pPr>
    </w:p>
    <w:p w14:paraId="28BDF755" w14:textId="77777777" w:rsidR="0088312A" w:rsidRDefault="0088312A" w:rsidP="0088312A">
      <w:pPr>
        <w:rPr>
          <w:b/>
          <w:sz w:val="24"/>
          <w:szCs w:val="24"/>
        </w:rPr>
      </w:pPr>
    </w:p>
    <w:p w14:paraId="1AC63EB0" w14:textId="77777777" w:rsidR="0088312A" w:rsidRDefault="0088312A" w:rsidP="0088312A">
      <w:pPr>
        <w:rPr>
          <w:b/>
          <w:sz w:val="24"/>
          <w:szCs w:val="24"/>
        </w:rPr>
      </w:pPr>
    </w:p>
    <w:p w14:paraId="425FB25D" w14:textId="77777777" w:rsidR="0088312A" w:rsidRDefault="0088312A" w:rsidP="0088312A">
      <w:pPr>
        <w:rPr>
          <w:b/>
          <w:sz w:val="24"/>
          <w:szCs w:val="24"/>
        </w:rPr>
      </w:pPr>
    </w:p>
    <w:p w14:paraId="6C4A7E1D" w14:textId="77777777" w:rsidR="0088312A" w:rsidRDefault="0088312A" w:rsidP="0088312A">
      <w:pPr>
        <w:rPr>
          <w:b/>
          <w:sz w:val="24"/>
          <w:szCs w:val="24"/>
        </w:rPr>
      </w:pPr>
    </w:p>
    <w:p w14:paraId="00D500B2" w14:textId="77777777" w:rsidR="0088312A" w:rsidRDefault="0088312A" w:rsidP="0088312A">
      <w:pPr>
        <w:rPr>
          <w:b/>
          <w:sz w:val="24"/>
          <w:szCs w:val="24"/>
        </w:rPr>
      </w:pPr>
    </w:p>
    <w:p w14:paraId="06885E58" w14:textId="77777777" w:rsidR="0088312A" w:rsidRDefault="0088312A" w:rsidP="00883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Charakteristika školy:</w:t>
      </w:r>
    </w:p>
    <w:p w14:paraId="389819DB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sz w:val="24"/>
          <w:lang w:eastAsia="cs-CZ"/>
        </w:rPr>
        <w:t>Naše mateřská škola Heřmaničky je škola rodinného typu, která se nachází v pěkné vile na kraji obce.  Umístění budovy v těsné blízkosti lesa a louky umožňuje rozvíjení znalostí a dovedností v oblasti environmentální výchovy. Součástí školy je velmi dobře situovaná rozlehlá školní zahrada se zahradními prvky a pískovištěm podporující rozvoj pohybových schopností a dovedností dětí. Všechny herní prvky procházejí každoročně revizní kontrolou. V roce 2018 byla provedena rekonstrukce vnitřních a venkovních prostor školy, jejíž součástí bylo vybudování nového sociálního zázemí pro děti, nové topení a bezbariérový přístup do budovy. V létě 2019 byla budova kompletně zateplena. Ve školním roce 2019/2020 byla škola dovybavena novými šatními skřínkami a byly pořízeny nové skříně na lůžkoviny, které odpovídají hygienickým požadavkům. Mateřská škola byla zřízena v roce 2003. Budova je jednopatrová. V přízemí se nachází šatna, sociální zázemí, kuchyň pro výdej jídla a jídelna s herním koutkem. V patře je prostorná světlá herna (která slouží po obědě i k odpočinku), sociální zázemí, pracovní koutek, ředitelna, sklad na lůžkoviny i výtvarné potřeby. K budově náleží sklep a prostorná půda. Vytápění je zajištěno plynovým kotlem. S ohledem na vnitřní uspořádání školy (schody, členitost budovy) nemůžeme ke vzdělávání přijímat děti s těžkými tělesnými vadami. Výchova a vzdělávání probíhají v jedné třídě.  Kapacita školy je 28 dětí. Navštěvují ji děti od 2,5 let do 6 let, některé do 7 let (v případě odkladu školní docházky). Provoz školy je celodenní od 6. 30 do 16.30 hodin.</w:t>
      </w:r>
    </w:p>
    <w:p w14:paraId="3E24BB43" w14:textId="77777777" w:rsidR="000D3B64" w:rsidRDefault="000D3B64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2230C59E" w14:textId="77777777" w:rsidR="000D3B64" w:rsidRPr="000D3B64" w:rsidRDefault="000D3B64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cs-CZ"/>
        </w:rPr>
      </w:pPr>
      <w:r w:rsidRPr="000D3B64">
        <w:rPr>
          <w:rFonts w:ascii="Times New Roman" w:eastAsia="Times New Roman" w:hAnsi="Times New Roman" w:cs="Times New Roman"/>
          <w:b/>
          <w:sz w:val="24"/>
          <w:lang w:eastAsia="cs-CZ"/>
        </w:rPr>
        <w:t>Vzdělávací obsah:</w:t>
      </w:r>
    </w:p>
    <w:p w14:paraId="441A14CA" w14:textId="77777777" w:rsidR="007543A8" w:rsidRDefault="007543A8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379C73C8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7543A8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Vzdělávací obsah se stanovuje pro celou věkovou skupinu společně, tj. pro děti ve věku od 2 do 6 (7) let. Náš třídní vzdělávací program obsahuje 10 integrovaných bloků, které jsou dále rozpracovány na týdenní podtémata, která aktuálně měníme dle situace či přání dětí. (Do integrovaných bloků zahrnujeme poučení dětí o bezpečnosti). Integrované bloky nejsou časově omezeny, učitelky dávají při výběru prostor dětem nebo společně volí témata jiná, dětem a dané situaci blízká. Podrobný obsah integrovaných bloků je důkladněji propracován na třídní úrovni. Plánování, přípravu a realizaci provádějí obě učitelky dle dohodnutých pravidel (dle aktuální situace, zpravidla sestaví týdenní plán, který s dětmi plní. Učitelky vybírají dílčí výstupy. Vzdělávací nabídkou v integrovaných blocích podporujeme tělesnou zdatnost, fyzickou a psychickou pohodu dítěte a rozvíjíme pohybové dovednosti. Pomáháme mu vytvořit si kladný vztah a úctu k životu, chápat okolní svět, rozumět jeho dění a orientovat se v něm. </w:t>
      </w:r>
    </w:p>
    <w:p w14:paraId="081296CD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C2FF377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7543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Náš vzdělávací program nese název</w:t>
      </w:r>
      <w:r w:rsidRPr="007543A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:</w:t>
      </w:r>
      <w:r w:rsidRPr="007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POZNÁVÁME SVĚT </w:t>
      </w:r>
      <w:r w:rsidRPr="007543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řídíme se mottem </w:t>
      </w:r>
    </w:p>
    <w:p w14:paraId="669BF086" w14:textId="77777777" w:rsidR="007543A8" w:rsidRPr="007543A8" w:rsidRDefault="007543A8" w:rsidP="00754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754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„Chci se bavit, chci si hrát, při tom všem svět poznávat“</w:t>
      </w:r>
    </w:p>
    <w:p w14:paraId="07672BC9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C076F1A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7543A8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Název i motto prozrazuje realizaci našeho vzdělávacího programu. Chceme objevovat, zkoumat, pozorovat. Program je zpracován dle podmínek mateřské školy. Při jeho tvorbě jsme vycházeli z podmínek prostředí, ve kterém se naše školka nachází. Mateřská škola je umístěna v těsné blízkosti lesa, louky a okolních kopců. </w:t>
      </w:r>
    </w:p>
    <w:p w14:paraId="643DEAF2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66B3017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7543A8">
        <w:rPr>
          <w:rFonts w:ascii="Times New Roman" w:eastAsia="Times New Roman" w:hAnsi="Times New Roman" w:cs="Times New Roman"/>
          <w:color w:val="000000"/>
          <w:sz w:val="24"/>
          <w:lang w:eastAsia="cs-CZ"/>
        </w:rPr>
        <w:t>Integrovaný blok je sestaven z deseti témat, ve kterých je zakomponován povinný obsah pěti interakčních oblastí (Dítě a jeho tělo, Dítě a jeho psychika, Dítě a ten druhý, Dítě a společnost, Dítě a svět), které respektují přirozený vývoj, zrání i učení dítěte. Jednotlivá témata obsahují návrhy podtémat, která jsou pak postupně podle podmínek dále rozpracovávána pedagogem.</w:t>
      </w:r>
    </w:p>
    <w:p w14:paraId="4920A498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cs-CZ"/>
        </w:rPr>
      </w:pPr>
    </w:p>
    <w:p w14:paraId="04572494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Nejpřirozenější, nejčastější a nejdůležitější formou činností dětí předškolního věku je </w:t>
      </w:r>
      <w:r w:rsidRPr="007543A8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hra.</w:t>
      </w: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Pedagogové proto při své práci využívají všechna její stádia (individuální, kooperativní i skupinová) a druhy (např. tvořivé, námětové, dramatizující, konstruktivní, s pravidly apod.) Děti se učí především nápodobou. V průběhu všech činností proto využíváme situačního a sociálního učení, které je založeno na vytváření a využívání situací, které poskytují dětem srozumitelné praktické ukázky životních souvislostí tak, aby se dítě učilo dovednostem a poznatkům v okamžiku, kdy je potřebuje, a lépe tak chápalo jejich smysl. </w:t>
      </w:r>
    </w:p>
    <w:p w14:paraId="1E22EE93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cs-CZ"/>
        </w:rPr>
      </w:pPr>
    </w:p>
    <w:p w14:paraId="3D2748B5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Do výchovně vzdělávacího procesu zařazujeme frontální, skupinové i individuální formy vzdělávání, pokusy a experimenty. Všechny organizační formy volí pedagogové tak, aby respektovaly individuální potřeby dětí, byly dostatečně vyvážené a pro děti atraktivní. Kromě organizačních forem využíváme také metody slovní (např. rozhovor, dialog, monolog, vysvětlení, popis, vyprávění, beseda, předčítání), názorné (např. pozorování, předvádění, exkurze a vycházka) a praktické (např. experimenty, pokusy). Výběr metod volí pedagogové vždy v závislosti na didaktickém cíli. </w:t>
      </w:r>
    </w:p>
    <w:p w14:paraId="271D1049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cs-CZ"/>
        </w:rPr>
      </w:pPr>
    </w:p>
    <w:p w14:paraId="210693C4" w14:textId="77777777" w:rsid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Slovní metody vhodně spojují s praktickou činností, názorné metody pak s metodami praktickými. Při vzdělávání dětí zachováváme také obecné zásady jako je cílevědomost, jednotnost a důslednost, přiměřenost, názornost, soustavnost a posloupnost, trvalost a individuální přístup. </w:t>
      </w:r>
    </w:p>
    <w:p w14:paraId="145F987A" w14:textId="77777777" w:rsidR="006B15E9" w:rsidRPr="007543A8" w:rsidRDefault="006B15E9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14:paraId="326944BB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cs-CZ"/>
        </w:rPr>
      </w:pPr>
    </w:p>
    <w:p w14:paraId="0B7E8D8F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Metody a formy vzdělávání: </w:t>
      </w:r>
    </w:p>
    <w:p w14:paraId="11094F57" w14:textId="77777777" w:rsidR="007543A8" w:rsidRPr="007543A8" w:rsidRDefault="007543A8" w:rsidP="007543A8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cs-CZ"/>
        </w:rPr>
      </w:pPr>
    </w:p>
    <w:p w14:paraId="2D356C69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hra (individuální, kooperativní, skupinová, tvořivá, námětová, dramatizující, konstruktivní, s pravidly, pohybová, intelektuální, smyslová, napodobující) </w:t>
      </w:r>
    </w:p>
    <w:p w14:paraId="758CCDA3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situační učení </w:t>
      </w:r>
    </w:p>
    <w:p w14:paraId="35B9C9B8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sociální učení </w:t>
      </w:r>
    </w:p>
    <w:p w14:paraId="337C7A13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>kooperativní učení</w:t>
      </w:r>
    </w:p>
    <w:p w14:paraId="496409C3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prožitkové učení </w:t>
      </w:r>
    </w:p>
    <w:p w14:paraId="1DD75608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učení hrou </w:t>
      </w:r>
    </w:p>
    <w:p w14:paraId="690C42BA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slovní metody (rozhovor, dialog, monolog, vysvětlení, popis, vyprávění, beseda, předčítání) </w:t>
      </w:r>
    </w:p>
    <w:p w14:paraId="1668C0E6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názorné metody (pozorování, předvádění, exkurze, vycházka) </w:t>
      </w:r>
    </w:p>
    <w:p w14:paraId="4BBCFD8A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praktické metody (experimenty, pokusy) </w:t>
      </w:r>
    </w:p>
    <w:p w14:paraId="2C5763A3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metoda pokusu a omylu </w:t>
      </w:r>
    </w:p>
    <w:p w14:paraId="2F962926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frontální, skupinová, individuální forma vzdělávání </w:t>
      </w:r>
    </w:p>
    <w:p w14:paraId="2EB574D7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didakticky zacílené činnosti </w:t>
      </w:r>
    </w:p>
    <w:p w14:paraId="02503460" w14:textId="77777777" w:rsidR="007543A8" w:rsidRPr="007543A8" w:rsidRDefault="007543A8" w:rsidP="007543A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43A8">
        <w:rPr>
          <w:rFonts w:ascii="Times New Roman" w:eastAsiaTheme="minorEastAsia" w:hAnsi="Times New Roman" w:cs="Times New Roman"/>
          <w:sz w:val="24"/>
          <w:szCs w:val="24"/>
          <w:lang w:eastAsia="cs-CZ"/>
        </w:rPr>
        <w:t>spontánní aktivity</w:t>
      </w:r>
    </w:p>
    <w:p w14:paraId="59F5F94D" w14:textId="77777777" w:rsidR="007543A8" w:rsidRDefault="007543A8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4C69E22E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1516DC13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290584D1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53C51D71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4C0757E2" w14:textId="77777777" w:rsidR="008F2993" w:rsidRDefault="008F2993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50C35F27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72264424" w14:textId="77777777" w:rsidR="00BC1C95" w:rsidRDefault="00BC1C95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41110546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cs-CZ"/>
        </w:rPr>
      </w:pPr>
      <w:r w:rsidRPr="0088312A">
        <w:rPr>
          <w:rFonts w:ascii="Times New Roman" w:eastAsia="Times New Roman" w:hAnsi="Times New Roman" w:cs="Times New Roman"/>
          <w:b/>
          <w:sz w:val="24"/>
          <w:lang w:eastAsia="cs-CZ"/>
        </w:rPr>
        <w:t>Demografický vývoj školy:</w:t>
      </w:r>
    </w:p>
    <w:p w14:paraId="4504335C" w14:textId="77777777" w:rsidR="0088312A" w:rsidRDefault="0088312A" w:rsidP="008831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cs-CZ"/>
        </w:rPr>
      </w:pPr>
    </w:p>
    <w:p w14:paraId="4D331D99" w14:textId="77777777" w:rsidR="0088312A" w:rsidRDefault="00D40E64" w:rsidP="0088312A">
      <w:pPr>
        <w:spacing w:after="0" w:line="276" w:lineRule="auto"/>
        <w:jc w:val="both"/>
      </w:pPr>
      <w:r>
        <w:t>Mateřské škola má urče</w:t>
      </w:r>
      <w:r w:rsidR="00092270">
        <w:t>nou spádovou oblast – Heřmaničky</w:t>
      </w:r>
      <w:r>
        <w:t>, nelze předem odhadnout počty dětí, které rodiče přihlásí k předškolnímu vzdělávání. Přijímání dětí k předškolnímu vzdělávání probíhá v režimu Správního řízení dle kritérií stanovených pro nadcházející školní rok. Děti jsou přijímány do počtu, který je stanovený kapac</w:t>
      </w:r>
      <w:r w:rsidR="00092270">
        <w:t>itou školy. V průběhu školního roku 2019</w:t>
      </w:r>
      <w:r>
        <w:t xml:space="preserve"> – 20</w:t>
      </w:r>
      <w:r w:rsidR="00092270">
        <w:t>20</w:t>
      </w:r>
      <w:r>
        <w:t xml:space="preserve"> byla kapacita</w:t>
      </w:r>
      <w:r w:rsidR="00092270">
        <w:t xml:space="preserve"> školy</w:t>
      </w:r>
      <w:r>
        <w:t xml:space="preserve"> naplněna.</w:t>
      </w:r>
    </w:p>
    <w:p w14:paraId="3D0353DE" w14:textId="77777777" w:rsidR="00092270" w:rsidRDefault="00092270" w:rsidP="0088312A">
      <w:pPr>
        <w:spacing w:after="0" w:line="276" w:lineRule="auto"/>
        <w:jc w:val="both"/>
      </w:pPr>
    </w:p>
    <w:p w14:paraId="43B54AF5" w14:textId="77777777" w:rsidR="00092270" w:rsidRPr="000F0B65" w:rsidRDefault="00092270" w:rsidP="00092270">
      <w:pPr>
        <w:jc w:val="both"/>
        <w:rPr>
          <w:sz w:val="24"/>
          <w:szCs w:val="24"/>
        </w:rPr>
      </w:pPr>
      <w:r w:rsidRPr="000F0B65">
        <w:rPr>
          <w:sz w:val="24"/>
          <w:szCs w:val="24"/>
        </w:rPr>
        <w:t>Ředitelka mateřské školy Heřmaničky, okres Benešov, stanovila následující kritéria, podle kterých postupuje při rozhodování o přijetí dětí k předškolním</w:t>
      </w:r>
      <w:r w:rsidR="00CA3449">
        <w:rPr>
          <w:sz w:val="24"/>
          <w:szCs w:val="24"/>
        </w:rPr>
        <w:t>u vzdělávání pro školní rok 2029/2020</w:t>
      </w:r>
      <w:r w:rsidRPr="000F0B65">
        <w:rPr>
          <w:sz w:val="24"/>
          <w:szCs w:val="24"/>
        </w:rPr>
        <w:t xml:space="preserve">. Pořadí dětí se stanovuje v souladu se splněním podmínek jednotlivých kritérií postupně od 1. do 5. kritéria. </w:t>
      </w:r>
    </w:p>
    <w:p w14:paraId="1D0974A5" w14:textId="77777777" w:rsidR="00092270" w:rsidRPr="000F0B65" w:rsidRDefault="00092270" w:rsidP="00092270">
      <w:pPr>
        <w:jc w:val="both"/>
        <w:rPr>
          <w:sz w:val="24"/>
          <w:szCs w:val="24"/>
        </w:rPr>
      </w:pPr>
      <w:r w:rsidRPr="000F0B65">
        <w:rPr>
          <w:sz w:val="24"/>
          <w:szCs w:val="24"/>
        </w:rPr>
        <w:t>Kritérium</w:t>
      </w:r>
    </w:p>
    <w:tbl>
      <w:tblPr>
        <w:tblStyle w:val="Mkatabulky"/>
        <w:tblW w:w="9466" w:type="dxa"/>
        <w:tblLook w:val="04A0" w:firstRow="1" w:lastRow="0" w:firstColumn="1" w:lastColumn="0" w:noHBand="0" w:noVBand="1"/>
      </w:tblPr>
      <w:tblGrid>
        <w:gridCol w:w="1327"/>
        <w:gridCol w:w="8139"/>
      </w:tblGrid>
      <w:tr w:rsidR="00092270" w14:paraId="6044BEAF" w14:textId="77777777" w:rsidTr="00CA3449">
        <w:trPr>
          <w:trHeight w:val="1872"/>
        </w:trPr>
        <w:tc>
          <w:tcPr>
            <w:tcW w:w="1327" w:type="dxa"/>
          </w:tcPr>
          <w:p w14:paraId="0ECC970A" w14:textId="77777777" w:rsidR="00092270" w:rsidRDefault="00092270" w:rsidP="003A0358">
            <w:pPr>
              <w:jc w:val="both"/>
            </w:pPr>
            <w:r>
              <w:t xml:space="preserve">1. </w:t>
            </w:r>
          </w:p>
        </w:tc>
        <w:tc>
          <w:tcPr>
            <w:tcW w:w="8139" w:type="dxa"/>
          </w:tcPr>
          <w:p w14:paraId="59CB1DD8" w14:textId="77777777" w:rsidR="00092270" w:rsidRPr="002A19C1" w:rsidRDefault="00092270" w:rsidP="003A0358">
            <w:pPr>
              <w:jc w:val="both"/>
              <w:rPr>
                <w:sz w:val="24"/>
                <w:szCs w:val="24"/>
              </w:rPr>
            </w:pPr>
            <w:r w:rsidRPr="002A19C1">
              <w:rPr>
                <w:sz w:val="24"/>
                <w:szCs w:val="24"/>
              </w:rPr>
              <w:t xml:space="preserve">Dítě, na které se vztahuje povinné předškolní vzdělávání podle § 34a školského zákona s místem trvalého pobytu, v případě cizinců s místem pobytu – </w:t>
            </w:r>
            <w:r w:rsidRPr="002A19C1">
              <w:rPr>
                <w:sz w:val="24"/>
                <w:szCs w:val="24"/>
                <w:u w:val="single"/>
              </w:rPr>
              <w:t>v příslušném spádovém obvodu mateřské školy.</w:t>
            </w:r>
            <w:r w:rsidRPr="002A19C1">
              <w:rPr>
                <w:sz w:val="24"/>
                <w:szCs w:val="24"/>
              </w:rPr>
              <w:t xml:space="preserve"> Povinnost předškolního vzdělávání nastává od 1. září školního roku následujícího po datu, kdy dítě dosáhne </w:t>
            </w:r>
            <w:r w:rsidRPr="002A19C1">
              <w:rPr>
                <w:b/>
                <w:sz w:val="24"/>
                <w:szCs w:val="24"/>
              </w:rPr>
              <w:t>pěti let věku</w:t>
            </w:r>
            <w:r w:rsidRPr="002A19C1">
              <w:rPr>
                <w:sz w:val="24"/>
                <w:szCs w:val="24"/>
              </w:rPr>
              <w:t>, až do doby, kdy dítě zahájí povinnou školní docházku. Zákonný zástupce je povinen přihlásit dí</w:t>
            </w:r>
            <w:r w:rsidR="00CA3449">
              <w:rPr>
                <w:sz w:val="24"/>
                <w:szCs w:val="24"/>
              </w:rPr>
              <w:t>tě, které dosáhne do 31. 8. 2019</w:t>
            </w:r>
            <w:r w:rsidRPr="002A19C1">
              <w:rPr>
                <w:sz w:val="24"/>
                <w:szCs w:val="24"/>
              </w:rPr>
              <w:t xml:space="preserve"> pěti let, k zápisu k předškolnímu vzdělávání.</w:t>
            </w:r>
          </w:p>
        </w:tc>
      </w:tr>
      <w:tr w:rsidR="00092270" w14:paraId="0338C30D" w14:textId="77777777" w:rsidTr="00CA3449">
        <w:trPr>
          <w:trHeight w:val="1349"/>
        </w:trPr>
        <w:tc>
          <w:tcPr>
            <w:tcW w:w="1327" w:type="dxa"/>
          </w:tcPr>
          <w:p w14:paraId="485429E6" w14:textId="77777777" w:rsidR="00092270" w:rsidRDefault="00092270" w:rsidP="003A0358">
            <w:pPr>
              <w:jc w:val="both"/>
            </w:pPr>
            <w:r>
              <w:t xml:space="preserve">2. </w:t>
            </w:r>
          </w:p>
        </w:tc>
        <w:tc>
          <w:tcPr>
            <w:tcW w:w="8139" w:type="dxa"/>
          </w:tcPr>
          <w:p w14:paraId="5FD82CBA" w14:textId="77777777" w:rsidR="00092270" w:rsidRPr="002A19C1" w:rsidRDefault="00092270" w:rsidP="003A0358">
            <w:pPr>
              <w:jc w:val="both"/>
              <w:rPr>
                <w:sz w:val="24"/>
                <w:szCs w:val="24"/>
              </w:rPr>
            </w:pPr>
            <w:r w:rsidRPr="002A19C1">
              <w:rPr>
                <w:sz w:val="24"/>
                <w:szCs w:val="24"/>
              </w:rPr>
              <w:t xml:space="preserve">Nárokové přijetí dítěte s místem trvalého pobytu, v případě cizinců s místem pobytu – </w:t>
            </w:r>
            <w:r w:rsidRPr="002A19C1">
              <w:rPr>
                <w:sz w:val="24"/>
                <w:szCs w:val="24"/>
                <w:u w:val="single"/>
              </w:rPr>
              <w:t xml:space="preserve">v příslušném spádovém obvodu mateřské školy, </w:t>
            </w:r>
            <w:r w:rsidR="00CA3449">
              <w:rPr>
                <w:sz w:val="24"/>
                <w:szCs w:val="24"/>
              </w:rPr>
              <w:t>které do 31. 8. 2019</w:t>
            </w:r>
            <w:r w:rsidRPr="002A19C1">
              <w:rPr>
                <w:sz w:val="24"/>
                <w:szCs w:val="24"/>
              </w:rPr>
              <w:t xml:space="preserve"> dosáhne </w:t>
            </w:r>
            <w:r w:rsidRPr="002A19C1">
              <w:rPr>
                <w:b/>
                <w:sz w:val="24"/>
                <w:szCs w:val="24"/>
              </w:rPr>
              <w:t>nejméně čtvrtého roku věku,</w:t>
            </w:r>
            <w:r w:rsidRPr="002A19C1">
              <w:rPr>
                <w:sz w:val="24"/>
                <w:szCs w:val="24"/>
              </w:rPr>
              <w:t xml:space="preserve"> seřazené podle data narození od nejstaršího po nejmladší, a to do výše povoleného počtu dětí uvedeného v rejstříku škol a školských zařízení. </w:t>
            </w:r>
          </w:p>
        </w:tc>
      </w:tr>
      <w:tr w:rsidR="00092270" w14:paraId="7DCEEA8E" w14:textId="77777777" w:rsidTr="00CA3449">
        <w:trPr>
          <w:trHeight w:val="1335"/>
        </w:trPr>
        <w:tc>
          <w:tcPr>
            <w:tcW w:w="1327" w:type="dxa"/>
          </w:tcPr>
          <w:p w14:paraId="339F7748" w14:textId="77777777" w:rsidR="00092270" w:rsidRDefault="00092270" w:rsidP="003A0358">
            <w:pPr>
              <w:jc w:val="both"/>
            </w:pPr>
            <w:r>
              <w:t>3.</w:t>
            </w:r>
          </w:p>
        </w:tc>
        <w:tc>
          <w:tcPr>
            <w:tcW w:w="8139" w:type="dxa"/>
          </w:tcPr>
          <w:p w14:paraId="07AFC96C" w14:textId="77777777" w:rsidR="00092270" w:rsidRPr="002A19C1" w:rsidRDefault="00092270" w:rsidP="003A0358">
            <w:pPr>
              <w:jc w:val="both"/>
              <w:rPr>
                <w:sz w:val="24"/>
                <w:szCs w:val="24"/>
              </w:rPr>
            </w:pPr>
            <w:r w:rsidRPr="002A19C1">
              <w:rPr>
                <w:sz w:val="24"/>
                <w:szCs w:val="24"/>
              </w:rPr>
              <w:t xml:space="preserve">Nárokové přijetí dítěte s místem trvalého pobytu, v případě cizinců s místem pobytu – </w:t>
            </w:r>
            <w:r w:rsidRPr="002A19C1">
              <w:rPr>
                <w:sz w:val="24"/>
                <w:szCs w:val="24"/>
                <w:u w:val="single"/>
              </w:rPr>
              <w:t xml:space="preserve">v příslušném spádovém obvodu mateřské školy, </w:t>
            </w:r>
            <w:r w:rsidRPr="002A19C1">
              <w:rPr>
                <w:sz w:val="24"/>
                <w:szCs w:val="24"/>
              </w:rPr>
              <w:t xml:space="preserve">které </w:t>
            </w:r>
            <w:r w:rsidR="00CA3449">
              <w:rPr>
                <w:sz w:val="24"/>
                <w:szCs w:val="24"/>
              </w:rPr>
              <w:t>do 31. 8. 2019</w:t>
            </w:r>
            <w:r w:rsidRPr="002A19C1">
              <w:rPr>
                <w:sz w:val="24"/>
                <w:szCs w:val="24"/>
              </w:rPr>
              <w:t xml:space="preserve"> dosáhne </w:t>
            </w:r>
            <w:r w:rsidRPr="002A19C1">
              <w:rPr>
                <w:b/>
                <w:sz w:val="24"/>
                <w:szCs w:val="24"/>
              </w:rPr>
              <w:t>nejméně třetího roku věku,</w:t>
            </w:r>
            <w:r w:rsidRPr="002A19C1">
              <w:rPr>
                <w:sz w:val="24"/>
                <w:szCs w:val="24"/>
              </w:rPr>
              <w:t xml:space="preserve"> seřazené podle data narození od nejstaršího po nejmladší, a to do výše povoleného počtu dětí uvedeného v rejstříku škol a školských zařízení.</w:t>
            </w:r>
          </w:p>
        </w:tc>
      </w:tr>
      <w:tr w:rsidR="00092270" w14:paraId="7093D9DB" w14:textId="77777777" w:rsidTr="00CA3449">
        <w:trPr>
          <w:trHeight w:val="1335"/>
        </w:trPr>
        <w:tc>
          <w:tcPr>
            <w:tcW w:w="1327" w:type="dxa"/>
          </w:tcPr>
          <w:p w14:paraId="06093DE1" w14:textId="77777777" w:rsidR="00092270" w:rsidRDefault="00092270" w:rsidP="003A0358">
            <w:pPr>
              <w:jc w:val="both"/>
            </w:pPr>
            <w:r>
              <w:t xml:space="preserve">4. </w:t>
            </w:r>
          </w:p>
        </w:tc>
        <w:tc>
          <w:tcPr>
            <w:tcW w:w="8139" w:type="dxa"/>
          </w:tcPr>
          <w:p w14:paraId="2B97909E" w14:textId="77777777" w:rsidR="00092270" w:rsidRPr="002A19C1" w:rsidRDefault="00092270" w:rsidP="003A0358">
            <w:pPr>
              <w:jc w:val="both"/>
              <w:rPr>
                <w:sz w:val="24"/>
                <w:szCs w:val="24"/>
              </w:rPr>
            </w:pPr>
            <w:r w:rsidRPr="002A19C1">
              <w:rPr>
                <w:sz w:val="24"/>
                <w:szCs w:val="24"/>
              </w:rPr>
              <w:t xml:space="preserve">Dítě, s místem trvalého pobytu, v případě cizinců s místem pobytu – </w:t>
            </w:r>
            <w:r w:rsidRPr="002A19C1">
              <w:rPr>
                <w:sz w:val="24"/>
                <w:szCs w:val="24"/>
                <w:u w:val="single"/>
              </w:rPr>
              <w:t xml:space="preserve">v příslušném spádovém obvodu mateřské školy, </w:t>
            </w:r>
            <w:r w:rsidR="00CA3449">
              <w:rPr>
                <w:sz w:val="24"/>
                <w:szCs w:val="24"/>
              </w:rPr>
              <w:t>které do 31. 12. 2019</w:t>
            </w:r>
            <w:r w:rsidRPr="002A19C1">
              <w:rPr>
                <w:sz w:val="24"/>
                <w:szCs w:val="24"/>
              </w:rPr>
              <w:t xml:space="preserve"> dosáhne </w:t>
            </w:r>
            <w:r w:rsidRPr="002A19C1">
              <w:rPr>
                <w:b/>
                <w:sz w:val="24"/>
                <w:szCs w:val="24"/>
              </w:rPr>
              <w:t>nejméně třetího roku věku,</w:t>
            </w:r>
            <w:r w:rsidRPr="002A19C1">
              <w:rPr>
                <w:sz w:val="24"/>
                <w:szCs w:val="24"/>
              </w:rPr>
              <w:t xml:space="preserve"> seřazené podle data narození o</w:t>
            </w:r>
            <w:r>
              <w:rPr>
                <w:sz w:val="24"/>
                <w:szCs w:val="24"/>
              </w:rPr>
              <w:t>d nejstaršího po nejmladší, až</w:t>
            </w:r>
            <w:r w:rsidRPr="002A19C1">
              <w:rPr>
                <w:sz w:val="24"/>
                <w:szCs w:val="24"/>
              </w:rPr>
              <w:t xml:space="preserve"> do výše povoleného počtu dětí uvedeného v rejstříku škol a školských zařízení.</w:t>
            </w:r>
          </w:p>
        </w:tc>
      </w:tr>
      <w:tr w:rsidR="00092270" w14:paraId="3FF0EED6" w14:textId="77777777" w:rsidTr="00CA3449">
        <w:trPr>
          <w:trHeight w:val="1073"/>
        </w:trPr>
        <w:tc>
          <w:tcPr>
            <w:tcW w:w="1327" w:type="dxa"/>
          </w:tcPr>
          <w:p w14:paraId="7319AC4E" w14:textId="77777777" w:rsidR="00092270" w:rsidRDefault="00092270" w:rsidP="003A0358">
            <w:pPr>
              <w:jc w:val="both"/>
            </w:pPr>
            <w:r>
              <w:t xml:space="preserve">5. </w:t>
            </w:r>
          </w:p>
        </w:tc>
        <w:tc>
          <w:tcPr>
            <w:tcW w:w="8139" w:type="dxa"/>
          </w:tcPr>
          <w:p w14:paraId="3AF40F04" w14:textId="77777777" w:rsidR="00092270" w:rsidRPr="00DF39A4" w:rsidRDefault="00092270" w:rsidP="003A0358">
            <w:pPr>
              <w:jc w:val="both"/>
              <w:rPr>
                <w:sz w:val="24"/>
                <w:szCs w:val="24"/>
              </w:rPr>
            </w:pPr>
            <w:r w:rsidRPr="002A19C1">
              <w:rPr>
                <w:sz w:val="24"/>
                <w:szCs w:val="24"/>
              </w:rPr>
              <w:t xml:space="preserve">Dítě, s místem trvalého pobytu, v případě cizinců s místem pobytu – </w:t>
            </w:r>
            <w:r w:rsidRPr="002A19C1">
              <w:rPr>
                <w:sz w:val="24"/>
                <w:szCs w:val="24"/>
                <w:u w:val="single"/>
              </w:rPr>
              <w:t xml:space="preserve">mimo spádový obvod mateřské školy, </w:t>
            </w:r>
            <w:r w:rsidRPr="002A19C1">
              <w:rPr>
                <w:sz w:val="24"/>
                <w:szCs w:val="24"/>
              </w:rPr>
              <w:t>seřazené podle data narození od nejstaršího po nejmladší, až do výše povoleného počtu dětí uvedeného v rejstříku škol a školských zařízení.</w:t>
            </w:r>
          </w:p>
        </w:tc>
      </w:tr>
    </w:tbl>
    <w:p w14:paraId="19074E2D" w14:textId="77777777" w:rsidR="00092270" w:rsidRDefault="00092270" w:rsidP="00092270">
      <w:pPr>
        <w:jc w:val="both"/>
      </w:pPr>
    </w:p>
    <w:p w14:paraId="484EE44C" w14:textId="77777777" w:rsidR="00092270" w:rsidRPr="00DF39A4" w:rsidRDefault="00092270" w:rsidP="00092270">
      <w:pPr>
        <w:spacing w:after="0"/>
        <w:jc w:val="both"/>
        <w:rPr>
          <w:rFonts w:cstheme="minorHAnsi"/>
          <w:u w:val="single"/>
        </w:rPr>
      </w:pPr>
      <w:r w:rsidRPr="00DF39A4">
        <w:rPr>
          <w:rFonts w:cstheme="minorHAnsi"/>
          <w:u w:val="single"/>
        </w:rPr>
        <w:t xml:space="preserve">Spádový obvod Mateřské školy Heřmaničky, okres Benešov: </w:t>
      </w:r>
    </w:p>
    <w:p w14:paraId="15990A2F" w14:textId="77777777" w:rsidR="00092270" w:rsidRPr="00DF39A4" w:rsidRDefault="00092270" w:rsidP="00092270">
      <w:pPr>
        <w:jc w:val="both"/>
        <w:rPr>
          <w:rFonts w:cstheme="minorHAnsi"/>
        </w:rPr>
      </w:pPr>
      <w:r w:rsidRPr="00DF39A4">
        <w:rPr>
          <w:rFonts w:cstheme="minorHAnsi"/>
        </w:rPr>
        <w:t xml:space="preserve">Heřmaničky, </w:t>
      </w:r>
      <w:proofErr w:type="spellStart"/>
      <w:r w:rsidRPr="00DF39A4">
        <w:rPr>
          <w:rFonts w:cstheme="minorHAnsi"/>
        </w:rPr>
        <w:t>Arnoštovice</w:t>
      </w:r>
      <w:proofErr w:type="spellEnd"/>
      <w:r w:rsidRPr="00DF39A4">
        <w:rPr>
          <w:rFonts w:cstheme="minorHAnsi"/>
        </w:rPr>
        <w:t xml:space="preserve">, Velké Heřmanice, Číšťovice, </w:t>
      </w:r>
      <w:proofErr w:type="spellStart"/>
      <w:r w:rsidRPr="00DF39A4">
        <w:rPr>
          <w:rFonts w:cstheme="minorHAnsi"/>
        </w:rPr>
        <w:t>Jíví</w:t>
      </w:r>
      <w:proofErr w:type="spellEnd"/>
      <w:r w:rsidRPr="00DF39A4">
        <w:rPr>
          <w:rFonts w:cstheme="minorHAnsi"/>
        </w:rPr>
        <w:t xml:space="preserve">, </w:t>
      </w:r>
      <w:proofErr w:type="spellStart"/>
      <w:r w:rsidRPr="00DF39A4">
        <w:rPr>
          <w:rFonts w:cstheme="minorHAnsi"/>
        </w:rPr>
        <w:t>Jiříkovec</w:t>
      </w:r>
      <w:proofErr w:type="spellEnd"/>
      <w:r w:rsidRPr="00DF39A4">
        <w:rPr>
          <w:rFonts w:cstheme="minorHAnsi"/>
        </w:rPr>
        <w:t xml:space="preserve">, Karasova Lhota, </w:t>
      </w:r>
      <w:proofErr w:type="spellStart"/>
      <w:r w:rsidRPr="00DF39A4">
        <w:rPr>
          <w:rFonts w:cstheme="minorHAnsi"/>
        </w:rPr>
        <w:t>Loudilka</w:t>
      </w:r>
      <w:proofErr w:type="spellEnd"/>
      <w:r w:rsidRPr="00DF39A4">
        <w:rPr>
          <w:rFonts w:cstheme="minorHAnsi"/>
        </w:rPr>
        <w:t xml:space="preserve">, Jestřebice, </w:t>
      </w:r>
      <w:proofErr w:type="spellStart"/>
      <w:r w:rsidRPr="00DF39A4">
        <w:rPr>
          <w:rFonts w:cstheme="minorHAnsi"/>
        </w:rPr>
        <w:t>Durdice</w:t>
      </w:r>
      <w:proofErr w:type="spellEnd"/>
      <w:r w:rsidRPr="00DF39A4">
        <w:rPr>
          <w:rFonts w:cstheme="minorHAnsi"/>
        </w:rPr>
        <w:t xml:space="preserve">, Peklo, </w:t>
      </w:r>
      <w:proofErr w:type="spellStart"/>
      <w:r w:rsidRPr="00DF39A4">
        <w:rPr>
          <w:rFonts w:cstheme="minorHAnsi"/>
        </w:rPr>
        <w:t>Dědkov</w:t>
      </w:r>
      <w:proofErr w:type="spellEnd"/>
      <w:r w:rsidRPr="00DF39A4">
        <w:rPr>
          <w:rFonts w:cstheme="minorHAnsi"/>
        </w:rPr>
        <w:t xml:space="preserve">, </w:t>
      </w:r>
      <w:proofErr w:type="spellStart"/>
      <w:r w:rsidRPr="00DF39A4">
        <w:rPr>
          <w:rFonts w:cstheme="minorHAnsi"/>
        </w:rPr>
        <w:t>Křenovičky</w:t>
      </w:r>
      <w:proofErr w:type="spellEnd"/>
      <w:r w:rsidRPr="00DF39A4">
        <w:rPr>
          <w:rFonts w:cstheme="minorHAnsi"/>
        </w:rPr>
        <w:t xml:space="preserve">, </w:t>
      </w:r>
      <w:proofErr w:type="spellStart"/>
      <w:r w:rsidRPr="00DF39A4">
        <w:rPr>
          <w:rFonts w:cstheme="minorHAnsi"/>
        </w:rPr>
        <w:t>Drahnov</w:t>
      </w:r>
      <w:proofErr w:type="spellEnd"/>
      <w:r w:rsidRPr="00DF39A4">
        <w:rPr>
          <w:rFonts w:cstheme="minorHAnsi"/>
        </w:rPr>
        <w:t>.</w:t>
      </w:r>
    </w:p>
    <w:p w14:paraId="2B2866FF" w14:textId="77777777" w:rsidR="00CA3449" w:rsidRPr="006B15E9" w:rsidRDefault="000D3B64" w:rsidP="0088312A">
      <w:pPr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>V průběhu školního roku škola přijala 11 žádostí o přijetí.</w:t>
      </w:r>
      <w:r w:rsidR="00BB68C7">
        <w:rPr>
          <w:rFonts w:ascii="Times New Roman" w:eastAsia="Times New Roman" w:hAnsi="Times New Roman" w:cs="Times New Roman"/>
          <w:sz w:val="24"/>
          <w:lang w:eastAsia="cs-CZ"/>
        </w:rPr>
        <w:t xml:space="preserve"> Děti byly přijímány do naplnění kapacity školy. </w:t>
      </w:r>
    </w:p>
    <w:p w14:paraId="480407C6" w14:textId="77777777" w:rsidR="0088312A" w:rsidRDefault="0088312A" w:rsidP="00883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Výchovně vzdělávací proces:</w:t>
      </w:r>
    </w:p>
    <w:p w14:paraId="5DAB072D" w14:textId="77777777" w:rsidR="007543A8" w:rsidRDefault="00CA3449" w:rsidP="007543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naplňování výchovných a vzdělávacích záměrů je nutný kvalitní pedagogický sbor a provozní personál. Škola proto podporuje a vytváří podmínky pro další vzdělávání pedagogických pracovníků. </w:t>
      </w:r>
    </w:p>
    <w:p w14:paraId="053F37CC" w14:textId="77777777" w:rsidR="000E28CE" w:rsidRDefault="000E28CE" w:rsidP="0081570D">
      <w:pPr>
        <w:pStyle w:val="Odstavecseseznamem"/>
        <w:numPr>
          <w:ilvl w:val="0"/>
          <w:numId w:val="4"/>
        </w:numPr>
        <w:jc w:val="both"/>
      </w:pPr>
      <w:r>
        <w:t>Studium k prohlubování odborné kvalifikace</w:t>
      </w:r>
    </w:p>
    <w:p w14:paraId="654C368B" w14:textId="77777777" w:rsidR="000C641F" w:rsidRDefault="000C641F" w:rsidP="0081570D">
      <w:pPr>
        <w:pStyle w:val="Odstavecseseznamem"/>
        <w:numPr>
          <w:ilvl w:val="0"/>
          <w:numId w:val="4"/>
        </w:numPr>
        <w:jc w:val="both"/>
      </w:pPr>
      <w:r>
        <w:t>Matematická pregramotnosti</w:t>
      </w:r>
    </w:p>
    <w:p w14:paraId="37D55D7F" w14:textId="77777777" w:rsidR="000C641F" w:rsidRDefault="000C641F" w:rsidP="0081570D">
      <w:pPr>
        <w:pStyle w:val="Odstavecseseznamem"/>
        <w:numPr>
          <w:ilvl w:val="0"/>
          <w:numId w:val="4"/>
        </w:numPr>
        <w:jc w:val="both"/>
      </w:pPr>
      <w:r>
        <w:t>Jak emoční inteligence ovlivňuje čtenářskou pregramotnosti</w:t>
      </w:r>
    </w:p>
    <w:p w14:paraId="0F70934D" w14:textId="77777777" w:rsidR="0081570D" w:rsidRDefault="0081570D" w:rsidP="0081570D">
      <w:pPr>
        <w:pStyle w:val="Odstavecseseznamem"/>
        <w:numPr>
          <w:ilvl w:val="0"/>
          <w:numId w:val="4"/>
        </w:numPr>
        <w:jc w:val="both"/>
      </w:pPr>
      <w:r>
        <w:t>Individualizace v oblasti čtenářské pregramotnosti</w:t>
      </w:r>
    </w:p>
    <w:p w14:paraId="6CCFB35B" w14:textId="77777777" w:rsidR="000C641F" w:rsidRDefault="00D20B39" w:rsidP="007543A8">
      <w:pPr>
        <w:pStyle w:val="Odstavecseseznamem"/>
        <w:numPr>
          <w:ilvl w:val="0"/>
          <w:numId w:val="4"/>
        </w:numPr>
        <w:jc w:val="both"/>
      </w:pPr>
      <w:r>
        <w:t>Školení</w:t>
      </w:r>
      <w:r w:rsidR="000C641F">
        <w:t xml:space="preserve"> BOZP a PO pro vedoucí zaměstnance</w:t>
      </w:r>
    </w:p>
    <w:p w14:paraId="7720A7B6" w14:textId="77777777" w:rsidR="00D20B39" w:rsidRPr="0081570D" w:rsidRDefault="00D20B39" w:rsidP="007543A8">
      <w:pPr>
        <w:pStyle w:val="Odstavecseseznamem"/>
        <w:numPr>
          <w:ilvl w:val="0"/>
          <w:numId w:val="4"/>
        </w:numPr>
        <w:jc w:val="both"/>
      </w:pPr>
      <w:r>
        <w:t>Školení hygienického minima</w:t>
      </w:r>
    </w:p>
    <w:p w14:paraId="3ACEE27C" w14:textId="77777777" w:rsidR="000C641F" w:rsidRPr="0051556B" w:rsidRDefault="000C641F" w:rsidP="0081570D">
      <w:pPr>
        <w:pStyle w:val="Odstavecseseznamem"/>
        <w:numPr>
          <w:ilvl w:val="0"/>
          <w:numId w:val="4"/>
        </w:numPr>
        <w:jc w:val="both"/>
      </w:pPr>
      <w:r w:rsidRPr="0051556B">
        <w:t>Novely právních předpisů ve školství od 1.1.2020</w:t>
      </w:r>
    </w:p>
    <w:p w14:paraId="2DD38225" w14:textId="77777777" w:rsidR="00D20B39" w:rsidRPr="0051556B" w:rsidRDefault="00D20B39" w:rsidP="0081570D">
      <w:pPr>
        <w:pStyle w:val="Odstavecseseznamem"/>
        <w:numPr>
          <w:ilvl w:val="0"/>
          <w:numId w:val="4"/>
        </w:numPr>
        <w:jc w:val="both"/>
      </w:pPr>
      <w:r w:rsidRPr="0051556B">
        <w:t>Samostudium v oblasti pedagogiky</w:t>
      </w:r>
    </w:p>
    <w:p w14:paraId="263489C7" w14:textId="77777777" w:rsidR="005975C0" w:rsidRDefault="005975C0" w:rsidP="007543A8">
      <w:pPr>
        <w:jc w:val="both"/>
        <w:rPr>
          <w:sz w:val="24"/>
          <w:szCs w:val="24"/>
        </w:rPr>
      </w:pPr>
    </w:p>
    <w:p w14:paraId="489663F2" w14:textId="77777777" w:rsidR="00CA3449" w:rsidRDefault="00CA3449" w:rsidP="007543A8">
      <w:pPr>
        <w:jc w:val="both"/>
        <w:rPr>
          <w:sz w:val="24"/>
          <w:szCs w:val="24"/>
        </w:rPr>
      </w:pPr>
      <w:r>
        <w:rPr>
          <w:sz w:val="24"/>
          <w:szCs w:val="24"/>
        </w:rPr>
        <w:t>Škola podporuje a zajišťuje rychlé a operativní předáv</w:t>
      </w:r>
      <w:r w:rsidR="007543A8">
        <w:rPr>
          <w:sz w:val="24"/>
          <w:szCs w:val="24"/>
        </w:rPr>
        <w:t>ání informací pracovníků formou:</w:t>
      </w:r>
    </w:p>
    <w:p w14:paraId="4C850DC9" w14:textId="77777777" w:rsidR="007543A8" w:rsidRPr="007543A8" w:rsidRDefault="007543A8" w:rsidP="007543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t>provozních a pedagogických porad</w:t>
      </w:r>
    </w:p>
    <w:p w14:paraId="276EADD0" w14:textId="77777777" w:rsidR="007543A8" w:rsidRPr="007543A8" w:rsidRDefault="007543A8" w:rsidP="007543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t>krátké operativní porady</w:t>
      </w:r>
    </w:p>
    <w:p w14:paraId="5C0EDD93" w14:textId="77777777" w:rsidR="007543A8" w:rsidRPr="007543A8" w:rsidRDefault="007543A8" w:rsidP="007543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t>webové stránky školy, elektronické komunikace</w:t>
      </w:r>
    </w:p>
    <w:p w14:paraId="41574883" w14:textId="77777777" w:rsidR="007543A8" w:rsidRPr="007543A8" w:rsidRDefault="007543A8" w:rsidP="007543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t>nástěnky</w:t>
      </w:r>
    </w:p>
    <w:p w14:paraId="4C85A9F2" w14:textId="77777777" w:rsidR="007543A8" w:rsidRDefault="007543A8" w:rsidP="007543A8">
      <w:pPr>
        <w:jc w:val="both"/>
        <w:rPr>
          <w:sz w:val="24"/>
          <w:szCs w:val="24"/>
        </w:rPr>
      </w:pPr>
      <w:r>
        <w:rPr>
          <w:sz w:val="24"/>
          <w:szCs w:val="24"/>
        </w:rPr>
        <w:t>Škola podporuje ochotu a vstřícné jednání pracovníků s rodiči a veřejností.</w:t>
      </w:r>
    </w:p>
    <w:p w14:paraId="3ED59962" w14:textId="77777777" w:rsidR="00D20B39" w:rsidRDefault="00D20B39" w:rsidP="007543A8">
      <w:pPr>
        <w:jc w:val="both"/>
        <w:rPr>
          <w:sz w:val="24"/>
          <w:szCs w:val="24"/>
        </w:rPr>
      </w:pPr>
    </w:p>
    <w:p w14:paraId="236A10BB" w14:textId="77777777" w:rsidR="00D20B39" w:rsidRDefault="00D20B39" w:rsidP="007543A8">
      <w:pPr>
        <w:jc w:val="both"/>
        <w:rPr>
          <w:sz w:val="24"/>
          <w:szCs w:val="24"/>
        </w:rPr>
      </w:pPr>
      <w:r>
        <w:rPr>
          <w:sz w:val="24"/>
          <w:szCs w:val="24"/>
        </w:rPr>
        <w:t>Spolupráce s ostatními školami a institucemi</w:t>
      </w:r>
    </w:p>
    <w:p w14:paraId="37109E64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Heřmaničky</w:t>
      </w:r>
    </w:p>
    <w:p w14:paraId="13992E9C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ZŠ a MŠ Sedlec-Prčice</w:t>
      </w:r>
    </w:p>
    <w:p w14:paraId="769DC6B3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ZŠ a MŠ Votice</w:t>
      </w:r>
    </w:p>
    <w:p w14:paraId="1DDCAB6E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ZŠ a MŠ Olbramovice</w:t>
      </w:r>
    </w:p>
    <w:p w14:paraId="35A94BBD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MŠ Maršovice</w:t>
      </w:r>
    </w:p>
    <w:p w14:paraId="3ACB7504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Mikroregion </w:t>
      </w:r>
      <w:proofErr w:type="spellStart"/>
      <w:r>
        <w:rPr>
          <w:sz w:val="24"/>
          <w:szCs w:val="24"/>
        </w:rPr>
        <w:t>Voticko</w:t>
      </w:r>
      <w:proofErr w:type="spellEnd"/>
    </w:p>
    <w:p w14:paraId="2A54EEC0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Pedagogicko-psychologická poradna Benešov</w:t>
      </w:r>
    </w:p>
    <w:p w14:paraId="1757FC7E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 potravin Heřmaničky</w:t>
      </w:r>
    </w:p>
    <w:p w14:paraId="257E1EDA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Papírnictví Bartůněk Votice</w:t>
      </w:r>
    </w:p>
    <w:p w14:paraId="72726A0F" w14:textId="77777777" w:rsid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Lékárna Votice</w:t>
      </w:r>
    </w:p>
    <w:p w14:paraId="2A5BABA0" w14:textId="77777777" w:rsidR="00D20B39" w:rsidRPr="00D20B39" w:rsidRDefault="00D20B39" w:rsidP="00D20B39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Scolarest</w:t>
      </w:r>
      <w:proofErr w:type="spellEnd"/>
      <w:r>
        <w:rPr>
          <w:sz w:val="24"/>
          <w:szCs w:val="24"/>
        </w:rPr>
        <w:t xml:space="preserve"> Votice</w:t>
      </w:r>
    </w:p>
    <w:p w14:paraId="19D3DB70" w14:textId="77777777" w:rsidR="006B15E9" w:rsidRPr="007543A8" w:rsidRDefault="006B15E9" w:rsidP="007543A8">
      <w:pPr>
        <w:jc w:val="both"/>
        <w:rPr>
          <w:sz w:val="24"/>
          <w:szCs w:val="24"/>
        </w:rPr>
      </w:pPr>
    </w:p>
    <w:p w14:paraId="6F962802" w14:textId="77777777" w:rsidR="003A2A26" w:rsidRDefault="003A2A26" w:rsidP="003A2A26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Kontroly a revize:</w:t>
      </w:r>
    </w:p>
    <w:p w14:paraId="6E89CA23" w14:textId="77777777" w:rsidR="003A2A26" w:rsidRPr="008F2993" w:rsidRDefault="003A2A26" w:rsidP="003A2A26">
      <w:pPr>
        <w:rPr>
          <w:sz w:val="24"/>
          <w:szCs w:val="24"/>
        </w:rPr>
      </w:pPr>
      <w:r w:rsidRPr="008F2993">
        <w:rPr>
          <w:sz w:val="24"/>
          <w:szCs w:val="24"/>
        </w:rPr>
        <w:t>Kontroly a revize probíhaly pravidelně podle smluvených termínů. Zjištěné závady a nedostatky z předešlého roku byly odstraněny.</w:t>
      </w:r>
      <w:r>
        <w:rPr>
          <w:sz w:val="24"/>
          <w:szCs w:val="24"/>
        </w:rPr>
        <w:t xml:space="preserve"> </w:t>
      </w:r>
    </w:p>
    <w:p w14:paraId="371C92D5" w14:textId="77777777" w:rsidR="003A2A26" w:rsidRDefault="003A2A26" w:rsidP="0088312A">
      <w:pPr>
        <w:rPr>
          <w:b/>
          <w:sz w:val="24"/>
          <w:szCs w:val="24"/>
        </w:rPr>
      </w:pPr>
    </w:p>
    <w:p w14:paraId="5E39C16E" w14:textId="77777777" w:rsidR="0088312A" w:rsidRDefault="0088312A" w:rsidP="0088312A">
      <w:pPr>
        <w:rPr>
          <w:b/>
          <w:sz w:val="24"/>
          <w:szCs w:val="24"/>
        </w:rPr>
      </w:pPr>
      <w:r>
        <w:rPr>
          <w:b/>
          <w:sz w:val="24"/>
          <w:szCs w:val="24"/>
        </w:rPr>
        <w:t>Akce v průběhu školního roku 2019 – 2020:</w:t>
      </w:r>
    </w:p>
    <w:p w14:paraId="68BE80CF" w14:textId="77777777" w:rsidR="002E4C38" w:rsidRDefault="002E4C38" w:rsidP="0088312A">
      <w:pPr>
        <w:rPr>
          <w:sz w:val="24"/>
          <w:szCs w:val="24"/>
        </w:rPr>
      </w:pPr>
      <w:r>
        <w:rPr>
          <w:sz w:val="24"/>
          <w:szCs w:val="24"/>
        </w:rPr>
        <w:t xml:space="preserve">Děti v naší mateřské škole mohly navštěvovat </w:t>
      </w:r>
      <w:r w:rsidR="004133BB">
        <w:rPr>
          <w:sz w:val="24"/>
          <w:szCs w:val="24"/>
        </w:rPr>
        <w:t xml:space="preserve">každé úterý </w:t>
      </w:r>
      <w:r>
        <w:rPr>
          <w:sz w:val="24"/>
          <w:szCs w:val="24"/>
        </w:rPr>
        <w:t>kroužek Angličtiny.</w:t>
      </w:r>
    </w:p>
    <w:p w14:paraId="6F607BF5" w14:textId="77777777" w:rsidR="002E4C38" w:rsidRDefault="002E4C38" w:rsidP="0088312A">
      <w:pPr>
        <w:rPr>
          <w:sz w:val="24"/>
          <w:szCs w:val="24"/>
        </w:rPr>
      </w:pPr>
      <w:r>
        <w:rPr>
          <w:sz w:val="24"/>
          <w:szCs w:val="24"/>
        </w:rPr>
        <w:t>V průběhu roku byly pro děti naplánovány tyto akce:</w:t>
      </w:r>
    </w:p>
    <w:p w14:paraId="63806262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2E4C38">
        <w:rPr>
          <w:sz w:val="24"/>
          <w:szCs w:val="24"/>
        </w:rPr>
        <w:t>Jóga v</w:t>
      </w:r>
      <w:r>
        <w:rPr>
          <w:sz w:val="24"/>
          <w:szCs w:val="24"/>
        </w:rPr>
        <w:t> </w:t>
      </w:r>
      <w:proofErr w:type="spellStart"/>
      <w:r w:rsidRPr="002E4C38">
        <w:rPr>
          <w:sz w:val="24"/>
          <w:szCs w:val="24"/>
        </w:rPr>
        <w:t>Mš</w:t>
      </w:r>
      <w:proofErr w:type="spellEnd"/>
    </w:p>
    <w:p w14:paraId="4F4B3785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Divadelní představení Písničková </w:t>
      </w:r>
      <w:proofErr w:type="spellStart"/>
      <w:r>
        <w:rPr>
          <w:sz w:val="24"/>
          <w:szCs w:val="24"/>
        </w:rPr>
        <w:t>vymyslivna</w:t>
      </w:r>
      <w:proofErr w:type="spellEnd"/>
    </w:p>
    <w:p w14:paraId="139DD511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Bramboriáda</w:t>
      </w:r>
      <w:proofErr w:type="spellEnd"/>
      <w:r>
        <w:rPr>
          <w:sz w:val="24"/>
          <w:szCs w:val="24"/>
        </w:rPr>
        <w:t xml:space="preserve"> – s rodiči na školní zahradě</w:t>
      </w:r>
    </w:p>
    <w:p w14:paraId="2903A84C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Výukový ekoprogram Tondou a Toničkou</w:t>
      </w:r>
    </w:p>
    <w:p w14:paraId="0C5C2B27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Bubnování v kruhu – muzikoterapie</w:t>
      </w:r>
    </w:p>
    <w:p w14:paraId="46F02BD8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Robotika – rozvoj matematické pregramotnosti</w:t>
      </w:r>
    </w:p>
    <w:p w14:paraId="06CECB8C" w14:textId="77777777" w:rsidR="002E4C38" w:rsidRDefault="002E4C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Svět pod lupou – přírodovědné bádání</w:t>
      </w:r>
    </w:p>
    <w:p w14:paraId="466377AD" w14:textId="77777777" w:rsidR="00705138" w:rsidRDefault="007051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Vánoční fotografování</w:t>
      </w:r>
    </w:p>
    <w:p w14:paraId="70F2FC10" w14:textId="77777777" w:rsidR="002E4C38" w:rsidRDefault="00803180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Mikulášská nadílka</w:t>
      </w:r>
    </w:p>
    <w:p w14:paraId="34BCF84F" w14:textId="77777777" w:rsidR="00803180" w:rsidRDefault="00803180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Tříkrálový průvod obcí</w:t>
      </w:r>
    </w:p>
    <w:p w14:paraId="508ECA56" w14:textId="77777777" w:rsidR="00803180" w:rsidRDefault="007051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Oslava MDD</w:t>
      </w:r>
    </w:p>
    <w:p w14:paraId="10F524B4" w14:textId="77777777" w:rsidR="00705138" w:rsidRDefault="007051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Rozloučení s předškoláky</w:t>
      </w:r>
    </w:p>
    <w:p w14:paraId="278DD09A" w14:textId="77777777" w:rsidR="00705138" w:rsidRDefault="00705138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Školní výlet do Ekocentra Čapí hnízdo</w:t>
      </w:r>
    </w:p>
    <w:p w14:paraId="06887B2A" w14:textId="77777777" w:rsidR="000E28CE" w:rsidRDefault="000E28CE" w:rsidP="002E4C3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Zdravotníci – první pomoc</w:t>
      </w:r>
    </w:p>
    <w:p w14:paraId="3CE9BE38" w14:textId="77777777" w:rsidR="000E28CE" w:rsidRPr="000E28CE" w:rsidRDefault="000E28CE" w:rsidP="009324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března do června byly veškeré plánované akce a výlety zrušeny z důvodu </w:t>
      </w:r>
      <w:proofErr w:type="spellStart"/>
      <w:r>
        <w:rPr>
          <w:sz w:val="24"/>
          <w:szCs w:val="24"/>
        </w:rPr>
        <w:t>koronavirové</w:t>
      </w:r>
      <w:proofErr w:type="spellEnd"/>
      <w:r>
        <w:rPr>
          <w:sz w:val="24"/>
          <w:szCs w:val="24"/>
        </w:rPr>
        <w:t xml:space="preserve"> epidemie. </w:t>
      </w:r>
      <w:r w:rsidR="004133BB">
        <w:rPr>
          <w:sz w:val="24"/>
          <w:szCs w:val="24"/>
        </w:rPr>
        <w:t>Oslava MDD a rozloučení s předškoláky proběhlo na školní zahradě bez rodičů, ale i tak jsme si to spol</w:t>
      </w:r>
      <w:r w:rsidR="003A2A26">
        <w:rPr>
          <w:sz w:val="24"/>
          <w:szCs w:val="24"/>
        </w:rPr>
        <w:t>ečně užili. Vzdělávací program Z</w:t>
      </w:r>
      <w:r w:rsidR="004133BB">
        <w:rPr>
          <w:sz w:val="24"/>
          <w:szCs w:val="24"/>
        </w:rPr>
        <w:t>dravotníci byl přesunut na další školní rok.</w:t>
      </w:r>
    </w:p>
    <w:p w14:paraId="6E333A84" w14:textId="77777777" w:rsidR="0088312A" w:rsidRDefault="0088312A" w:rsidP="0088312A">
      <w:pPr>
        <w:rPr>
          <w:b/>
          <w:sz w:val="24"/>
          <w:szCs w:val="24"/>
        </w:rPr>
      </w:pPr>
    </w:p>
    <w:p w14:paraId="3E58C16E" w14:textId="77777777" w:rsidR="0088312A" w:rsidRDefault="00393B76" w:rsidP="00CC480D">
      <w:pPr>
        <w:jc w:val="center"/>
        <w:rPr>
          <w:b/>
          <w:sz w:val="24"/>
          <w:szCs w:val="24"/>
        </w:rPr>
      </w:pPr>
      <w:r w:rsidRPr="00393B76">
        <w:rPr>
          <w:b/>
          <w:noProof/>
          <w:sz w:val="24"/>
          <w:szCs w:val="24"/>
          <w:lang w:eastAsia="cs-CZ"/>
        </w:rPr>
        <w:drawing>
          <wp:inline distT="0" distB="0" distL="0" distR="0" wp14:anchorId="51434FCC" wp14:editId="1E592E89">
            <wp:extent cx="2145971" cy="1609725"/>
            <wp:effectExtent l="0" t="0" r="6985" b="0"/>
            <wp:docPr id="2" name="Obrázek 2" descr="E:\A Foto MŠ Heřmaničky\Foto 2019-2020\FOTO Písničková vymyslivna\6 - kopi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 Foto MŠ Heřmaničky\Foto 2019-2020\FOTO Písničková vymyslivna\6 - kopi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17" cy="16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C95" w:rsidRPr="00BC1C95">
        <w:rPr>
          <w:b/>
          <w:noProof/>
          <w:sz w:val="24"/>
          <w:szCs w:val="24"/>
          <w:lang w:eastAsia="cs-CZ"/>
        </w:rPr>
        <w:drawing>
          <wp:inline distT="0" distB="0" distL="0" distR="0" wp14:anchorId="5E5B070C" wp14:editId="652A49EC">
            <wp:extent cx="2120900" cy="1590675"/>
            <wp:effectExtent l="0" t="0" r="0" b="9525"/>
            <wp:docPr id="5" name="Obrázek 5" descr="E:\A Foto MŠ Heřmaničky\Foto 2019-2020\Muzikoterapie\IMG_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 Foto MŠ Heřmaničky\Foto 2019-2020\Muzikoterapie\IMG_0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87" cy="15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16CF4" w14:textId="77777777" w:rsidR="008F2993" w:rsidRDefault="00393B76" w:rsidP="00CC480D">
      <w:pPr>
        <w:jc w:val="center"/>
        <w:rPr>
          <w:b/>
          <w:sz w:val="24"/>
          <w:szCs w:val="24"/>
        </w:rPr>
      </w:pPr>
      <w:r w:rsidRPr="00393B76">
        <w:rPr>
          <w:b/>
          <w:noProof/>
          <w:sz w:val="24"/>
          <w:szCs w:val="24"/>
          <w:lang w:eastAsia="cs-CZ"/>
        </w:rPr>
        <w:drawing>
          <wp:inline distT="0" distB="0" distL="0" distR="0" wp14:anchorId="2262D886" wp14:editId="451954D6">
            <wp:extent cx="2619375" cy="1964531"/>
            <wp:effectExtent l="0" t="0" r="0" b="0"/>
            <wp:docPr id="3" name="Obrázek 3" descr="E:\A Foto MŠ Heřmaničky\Foto 2019-2020\Tři králové\IMG_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 Foto MŠ Heřmaničky\Foto 2019-2020\Tři králové\IMG_11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30" cy="19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DBE3B" w14:textId="77777777" w:rsidR="0088312A" w:rsidRDefault="00CA3449" w:rsidP="008831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Materiální vybavení </w:t>
      </w:r>
    </w:p>
    <w:p w14:paraId="5537C55C" w14:textId="24EFDF20" w:rsidR="00126B84" w:rsidRDefault="00CA3449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Třída je vybavena hračkami a pomůckami, které odpovídají věku i počtu dětí. Doplňují se dle potřeby. Jsou vytvářeny různé hrací koutky, které jsou podle zájmu dětí obměňovány. Většina nábytku je zastaralá a potřebuje obměnu, kterou budeme v nejbližší době dle možností realizovat, avšak je plně dostačující. Veškerý nábytek i další zařízení jsou přizpůsobeny dětem předškolního věku, u sedacího nábytku je 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>třeba dokoupit nové stolky a židličky pro mladší děti.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 Hračky a pomůcky jsou umístěny tak, aby si je děti mohly samostatně brát. </w:t>
      </w:r>
      <w:r w:rsidR="00126B84">
        <w:rPr>
          <w:rFonts w:ascii="Times New Roman" w:eastAsia="Times New Roman" w:hAnsi="Times New Roman" w:cs="Times New Roman"/>
          <w:sz w:val="24"/>
          <w:lang w:eastAsia="cs-CZ"/>
        </w:rPr>
        <w:t xml:space="preserve">V herně je </w:t>
      </w:r>
      <w:r w:rsidR="0051556B">
        <w:rPr>
          <w:rFonts w:ascii="Times New Roman" w:eastAsia="Times New Roman" w:hAnsi="Times New Roman" w:cs="Times New Roman"/>
          <w:sz w:val="24"/>
          <w:lang w:eastAsia="cs-CZ"/>
        </w:rPr>
        <w:t>potřeba v</w:t>
      </w:r>
      <w:r w:rsidR="00126B84">
        <w:rPr>
          <w:rFonts w:ascii="Times New Roman" w:eastAsia="Times New Roman" w:hAnsi="Times New Roman" w:cs="Times New Roman"/>
          <w:sz w:val="24"/>
          <w:lang w:eastAsia="cs-CZ"/>
        </w:rPr>
        <w:t xml:space="preserve"> budoucnosti počítat s úpravou podlahy. </w:t>
      </w:r>
    </w:p>
    <w:p w14:paraId="579B31CA" w14:textId="77777777" w:rsidR="00126B84" w:rsidRDefault="00126B84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77D1E447" w14:textId="77777777" w:rsidR="00B3470F" w:rsidRDefault="00CA3449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Ve 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>druhé polovině školního roku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 2019/2020 byla pro výuku dětí zakoupena audio technika -  wifi reproduktor, mikrofon, PC a tablet. V témže roce byl zř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 xml:space="preserve">ízen pro děti čtenářský koutek z dotace Mikroregionu </w:t>
      </w:r>
      <w:proofErr w:type="spellStart"/>
      <w:r w:rsidR="00B3470F">
        <w:rPr>
          <w:rFonts w:ascii="Times New Roman" w:eastAsia="Times New Roman" w:hAnsi="Times New Roman" w:cs="Times New Roman"/>
          <w:sz w:val="24"/>
          <w:lang w:eastAsia="cs-CZ"/>
        </w:rPr>
        <w:t>Voticko</w:t>
      </w:r>
      <w:proofErr w:type="spellEnd"/>
      <w:r w:rsidR="00B3470F">
        <w:rPr>
          <w:rFonts w:ascii="Times New Roman" w:eastAsia="Times New Roman" w:hAnsi="Times New Roman" w:cs="Times New Roman"/>
          <w:sz w:val="24"/>
          <w:lang w:eastAsia="cs-CZ"/>
        </w:rPr>
        <w:t>. K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>nižní fond pro děti je průběžně inovován. K výuce lze využít video přehrávač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 xml:space="preserve"> a TV. Zaměříme se na pořízení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 tělo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 xml:space="preserve">cvičných pomůcek a nářadí, stávající 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vybavení je málo pestré. </w:t>
      </w:r>
    </w:p>
    <w:p w14:paraId="4A2F6616" w14:textId="77777777" w:rsidR="00B3470F" w:rsidRDefault="00B3470F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176C4238" w14:textId="77777777" w:rsidR="0024492E" w:rsidRDefault="00CA3449" w:rsidP="006A254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 w:rsidRPr="00CA3449">
        <w:rPr>
          <w:rFonts w:ascii="Times New Roman" w:eastAsia="Times New Roman" w:hAnsi="Times New Roman" w:cs="Times New Roman"/>
          <w:sz w:val="24"/>
          <w:lang w:eastAsia="cs-CZ"/>
        </w:rPr>
        <w:t>Na výzdobě školy se podílejí hlavně děti, veškeré dětské práce jsou přístupné jak dětem, tak jejich rodičům. Na budovu školy bezprostředně navazuje školní zahr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 xml:space="preserve">ada, která umožňuje pohybové </w:t>
      </w:r>
      <w:r w:rsidRPr="00CA3449">
        <w:rPr>
          <w:rFonts w:ascii="Times New Roman" w:eastAsia="Times New Roman" w:hAnsi="Times New Roman" w:cs="Times New Roman"/>
          <w:sz w:val="24"/>
          <w:lang w:eastAsia="cs-CZ"/>
        </w:rPr>
        <w:t xml:space="preserve">vyžití (lanová pyramida, kolotoč, houpačky, pískoviště, klouzačka atd.). </w:t>
      </w:r>
      <w:r w:rsidR="00B3470F">
        <w:rPr>
          <w:rFonts w:ascii="Times New Roman" w:eastAsia="Times New Roman" w:hAnsi="Times New Roman" w:cs="Times New Roman"/>
          <w:sz w:val="24"/>
          <w:lang w:eastAsia="cs-CZ"/>
        </w:rPr>
        <w:t>Na zahradě chybí zastřešený altán, který by umožňoval venkovní výuku i za nepříznivého počasí. Stávající altán bylo nutné o</w:t>
      </w:r>
      <w:r w:rsidR="00492D46">
        <w:rPr>
          <w:rFonts w:ascii="Times New Roman" w:eastAsia="Times New Roman" w:hAnsi="Times New Roman" w:cs="Times New Roman"/>
          <w:sz w:val="24"/>
          <w:lang w:eastAsia="cs-CZ"/>
        </w:rPr>
        <w:t xml:space="preserve">dstranit, jelikož již nesplňoval bezpečnostní podmínky. </w:t>
      </w:r>
      <w:r w:rsidR="00126B84">
        <w:rPr>
          <w:rFonts w:ascii="Times New Roman" w:eastAsia="Times New Roman" w:hAnsi="Times New Roman" w:cs="Times New Roman"/>
          <w:sz w:val="24"/>
          <w:lang w:eastAsia="cs-CZ"/>
        </w:rPr>
        <w:t>Současně bude potřeba vyměnit opl</w:t>
      </w:r>
      <w:r w:rsidR="00AD1625">
        <w:rPr>
          <w:rFonts w:ascii="Times New Roman" w:eastAsia="Times New Roman" w:hAnsi="Times New Roman" w:cs="Times New Roman"/>
          <w:sz w:val="24"/>
          <w:lang w:eastAsia="cs-CZ"/>
        </w:rPr>
        <w:t>o</w:t>
      </w:r>
      <w:r w:rsidR="00126B84">
        <w:rPr>
          <w:rFonts w:ascii="Times New Roman" w:eastAsia="Times New Roman" w:hAnsi="Times New Roman" w:cs="Times New Roman"/>
          <w:sz w:val="24"/>
          <w:lang w:eastAsia="cs-CZ"/>
        </w:rPr>
        <w:t>cení zahrady.</w:t>
      </w:r>
    </w:p>
    <w:p w14:paraId="2F352B39" w14:textId="77777777" w:rsidR="006A254E" w:rsidRPr="006A254E" w:rsidRDefault="00492D46" w:rsidP="006A254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>Ve spolupráci s obcí bude zahrada mateřské školy re</w:t>
      </w:r>
      <w:r w:rsidR="006A254E">
        <w:rPr>
          <w:rFonts w:ascii="Times New Roman" w:eastAsia="Times New Roman" w:hAnsi="Times New Roman" w:cs="Times New Roman"/>
          <w:sz w:val="24"/>
          <w:lang w:eastAsia="cs-CZ"/>
        </w:rPr>
        <w:t>novována. Obec získala grant v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6A254E">
        <w:rPr>
          <w:rFonts w:ascii="Times New Roman" w:eastAsia="Times New Roman" w:hAnsi="Times New Roman" w:cs="Times New Roman"/>
          <w:sz w:val="24"/>
          <w:lang w:eastAsia="cs-CZ"/>
        </w:rPr>
        <w:t>programu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 xml:space="preserve"> </w:t>
      </w:r>
      <w:r w:rsidR="006A254E">
        <w:rPr>
          <w:rFonts w:ascii="Times New Roman" w:eastAsia="Times New Roman" w:hAnsi="Times New Roman" w:cs="Times New Roman"/>
          <w:sz w:val="24"/>
          <w:lang w:eastAsia="cs-CZ"/>
        </w:rPr>
        <w:t xml:space="preserve">Národní 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>program Ž</w:t>
      </w:r>
      <w:r w:rsidR="006A254E">
        <w:rPr>
          <w:rFonts w:ascii="Times New Roman" w:eastAsia="Times New Roman" w:hAnsi="Times New Roman" w:cs="Times New Roman"/>
          <w:sz w:val="24"/>
          <w:lang w:eastAsia="cs-CZ"/>
        </w:rPr>
        <w:t xml:space="preserve">ivotního prostředí 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 xml:space="preserve"> - </w:t>
      </w:r>
      <w:r w:rsidR="006A254E">
        <w:rPr>
          <w:rFonts w:ascii="Times New Roman" w:eastAsia="Times New Roman" w:hAnsi="Times New Roman" w:cs="Times New Roman"/>
          <w:sz w:val="24"/>
          <w:lang w:eastAsia="cs-CZ"/>
        </w:rPr>
        <w:t>d</w:t>
      </w:r>
      <w:r w:rsidR="006A254E" w:rsidRPr="006A254E">
        <w:rPr>
          <w:rFonts w:ascii="Times New Roman" w:eastAsia="Times New Roman" w:hAnsi="Times New Roman" w:cs="Times New Roman"/>
          <w:sz w:val="24"/>
          <w:lang w:eastAsia="cs-CZ"/>
        </w:rPr>
        <w:t>otace na školní areály v přírodním stylu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 xml:space="preserve">. Na přípravě a podání projektu spolupracovali starostka i místostarosta obce, Mikroregion </w:t>
      </w:r>
      <w:proofErr w:type="spellStart"/>
      <w:r w:rsidR="0024492E">
        <w:rPr>
          <w:rFonts w:ascii="Times New Roman" w:eastAsia="Times New Roman" w:hAnsi="Times New Roman" w:cs="Times New Roman"/>
          <w:sz w:val="24"/>
          <w:lang w:eastAsia="cs-CZ"/>
        </w:rPr>
        <w:t>Voticko</w:t>
      </w:r>
      <w:proofErr w:type="spellEnd"/>
      <w:r w:rsidR="0024492E">
        <w:rPr>
          <w:rFonts w:ascii="Times New Roman" w:eastAsia="Times New Roman" w:hAnsi="Times New Roman" w:cs="Times New Roman"/>
          <w:sz w:val="24"/>
          <w:lang w:eastAsia="cs-CZ"/>
        </w:rPr>
        <w:t>, architekt i ředitelka školy společně. Cílem je p</w:t>
      </w:r>
      <w:r w:rsidR="0024492E" w:rsidRPr="0024492E">
        <w:rPr>
          <w:rFonts w:ascii="Times New Roman" w:eastAsia="Times New Roman" w:hAnsi="Times New Roman" w:cs="Times New Roman"/>
          <w:sz w:val="24"/>
          <w:lang w:eastAsia="cs-CZ"/>
        </w:rPr>
        <w:t>roměnit školní pozemek na prostor vhodný pro venkovní výuku a posílit kontakt dětí s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> </w:t>
      </w:r>
      <w:r w:rsidR="0024492E" w:rsidRPr="0024492E">
        <w:rPr>
          <w:rFonts w:ascii="Times New Roman" w:eastAsia="Times New Roman" w:hAnsi="Times New Roman" w:cs="Times New Roman"/>
          <w:sz w:val="24"/>
          <w:lang w:eastAsia="cs-CZ"/>
        </w:rPr>
        <w:t>přírodou</w:t>
      </w:r>
      <w:r w:rsidR="0024492E">
        <w:rPr>
          <w:rFonts w:ascii="Times New Roman" w:eastAsia="Times New Roman" w:hAnsi="Times New Roman" w:cs="Times New Roman"/>
          <w:sz w:val="24"/>
          <w:lang w:eastAsia="cs-CZ"/>
        </w:rPr>
        <w:t>.</w:t>
      </w:r>
    </w:p>
    <w:p w14:paraId="25C7EB1F" w14:textId="77777777" w:rsidR="00CA3449" w:rsidRDefault="00492D46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>Ostatní v</w:t>
      </w:r>
      <w:r w:rsidR="00CA3449" w:rsidRPr="00CA3449">
        <w:rPr>
          <w:rFonts w:ascii="Times New Roman" w:eastAsia="Times New Roman" w:hAnsi="Times New Roman" w:cs="Times New Roman"/>
          <w:sz w:val="24"/>
          <w:lang w:eastAsia="cs-CZ"/>
        </w:rPr>
        <w:t>eškeré vnitřní i venkovní prostory splňují bezpečnostní a hygienické normy dle platných předpisů.</w:t>
      </w:r>
    </w:p>
    <w:p w14:paraId="0193CDB2" w14:textId="77777777" w:rsidR="008F2993" w:rsidRDefault="008F2993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1E46D971" w14:textId="77777777" w:rsidR="008F2993" w:rsidRDefault="00DE4857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Pro příští školní rok </w:t>
      </w:r>
      <w:r w:rsidR="006824E3">
        <w:rPr>
          <w:rFonts w:ascii="Times New Roman" w:eastAsia="Times New Roman" w:hAnsi="Times New Roman" w:cs="Times New Roman"/>
          <w:sz w:val="24"/>
          <w:lang w:eastAsia="cs-CZ"/>
        </w:rPr>
        <w:t>ředitelka</w:t>
      </w:r>
      <w:r>
        <w:rPr>
          <w:rFonts w:ascii="Times New Roman" w:eastAsia="Times New Roman" w:hAnsi="Times New Roman" w:cs="Times New Roman"/>
          <w:sz w:val="24"/>
          <w:lang w:eastAsia="cs-CZ"/>
        </w:rPr>
        <w:t xml:space="preserve"> školy</w:t>
      </w:r>
      <w:r w:rsidR="008F2993">
        <w:rPr>
          <w:rFonts w:ascii="Times New Roman" w:eastAsia="Times New Roman" w:hAnsi="Times New Roman" w:cs="Times New Roman"/>
          <w:sz w:val="24"/>
          <w:lang w:eastAsia="cs-CZ"/>
        </w:rPr>
        <w:t xml:space="preserve"> plánuje zapojení do projektu OP VVV – Šablony III a ve spolupráci se zřizovatelem využít obcí získaného grantu k rekonstrukci </w:t>
      </w:r>
      <w:r w:rsidR="006F49B7">
        <w:rPr>
          <w:rFonts w:ascii="Times New Roman" w:eastAsia="Times New Roman" w:hAnsi="Times New Roman" w:cs="Times New Roman"/>
          <w:sz w:val="24"/>
          <w:lang w:eastAsia="cs-CZ"/>
        </w:rPr>
        <w:t xml:space="preserve">zahrady a herních prvků. Jedná se zejména o výsadbu zeleně, stromů, přemístění pískoviště včetně jeho zastínění a </w:t>
      </w:r>
      <w:r w:rsidR="00FE3381">
        <w:rPr>
          <w:rFonts w:ascii="Times New Roman" w:eastAsia="Times New Roman" w:hAnsi="Times New Roman" w:cs="Times New Roman"/>
          <w:sz w:val="24"/>
          <w:lang w:eastAsia="cs-CZ"/>
        </w:rPr>
        <w:t>výstavbu nového altánu.</w:t>
      </w:r>
    </w:p>
    <w:p w14:paraId="1F108B3C" w14:textId="77777777" w:rsidR="003A2A26" w:rsidRDefault="003A2A26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58BA5134" w14:textId="77777777" w:rsidR="003A2A26" w:rsidRPr="00CA3449" w:rsidRDefault="003A2A26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lang w:eastAsia="cs-CZ"/>
        </w:rPr>
        <w:t xml:space="preserve">V rámci zlepšení podmínek stravování je potřeba renovovat výdejnu školní kuchyně. Vybavení je již velmi zastaralé a nevyhovující. Současně je potřeba vyměnit v jídelně lino, vybudovat dveře z jídelny do výdejny kuchyně a snížit výdejní okénko tak, aby si z něho děti mohly bezpečně odebírat stravu. </w:t>
      </w:r>
    </w:p>
    <w:p w14:paraId="7ECA1642" w14:textId="77777777" w:rsidR="00CA3449" w:rsidRPr="00CA3449" w:rsidRDefault="00CA3449" w:rsidP="00CA34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14:paraId="29C4ECBF" w14:textId="77777777" w:rsidR="00126B84" w:rsidRDefault="00126B84" w:rsidP="0088312A">
      <w:pPr>
        <w:rPr>
          <w:b/>
          <w:sz w:val="24"/>
          <w:szCs w:val="24"/>
        </w:rPr>
      </w:pPr>
    </w:p>
    <w:p w14:paraId="02BB1E27" w14:textId="77777777" w:rsidR="00126B84" w:rsidRDefault="00126B84" w:rsidP="0088312A">
      <w:pPr>
        <w:rPr>
          <w:b/>
          <w:sz w:val="24"/>
          <w:szCs w:val="24"/>
        </w:rPr>
      </w:pPr>
    </w:p>
    <w:p w14:paraId="5F806B93" w14:textId="77777777" w:rsidR="00126B84" w:rsidRDefault="00126B84" w:rsidP="0088312A">
      <w:pPr>
        <w:rPr>
          <w:b/>
          <w:sz w:val="24"/>
          <w:szCs w:val="24"/>
        </w:rPr>
      </w:pPr>
    </w:p>
    <w:p w14:paraId="5CABC317" w14:textId="77777777" w:rsidR="00126B84" w:rsidRPr="00126B84" w:rsidRDefault="007543A8" w:rsidP="0088312A">
      <w:pPr>
        <w:rPr>
          <w:rFonts w:ascii="Times New Roman" w:hAnsi="Times New Roman" w:cs="Times New Roman"/>
          <w:b/>
          <w:sz w:val="24"/>
          <w:szCs w:val="24"/>
        </w:rPr>
      </w:pPr>
      <w:r w:rsidRPr="00126B84">
        <w:rPr>
          <w:rFonts w:ascii="Times New Roman" w:hAnsi="Times New Roman" w:cs="Times New Roman"/>
          <w:b/>
          <w:sz w:val="24"/>
          <w:szCs w:val="24"/>
        </w:rPr>
        <w:t xml:space="preserve">Závěr: </w:t>
      </w:r>
    </w:p>
    <w:p w14:paraId="44682E49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6B84">
        <w:rPr>
          <w:rFonts w:ascii="Times New Roman" w:hAnsi="Times New Roman" w:cs="Times New Roman"/>
          <w:sz w:val="24"/>
          <w:szCs w:val="24"/>
          <w:u w:val="single"/>
        </w:rPr>
        <w:t>Klást důraz na:</w:t>
      </w:r>
    </w:p>
    <w:p w14:paraId="6BC473B1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efektivní cho</w:t>
      </w:r>
      <w:r w:rsidR="00126B84">
        <w:rPr>
          <w:rFonts w:ascii="Times New Roman" w:hAnsi="Times New Roman" w:cs="Times New Roman"/>
          <w:sz w:val="24"/>
          <w:szCs w:val="24"/>
        </w:rPr>
        <w:t>d školy</w:t>
      </w:r>
    </w:p>
    <w:p w14:paraId="6A9750F3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na účelné a hospodárné využití finančních prostředků </w:t>
      </w:r>
    </w:p>
    <w:p w14:paraId="4A0959A9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komunikaci s rodiči dětí </w:t>
      </w:r>
    </w:p>
    <w:p w14:paraId="63C18B00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na vzájemné vztahy na pracovištích</w:t>
      </w:r>
    </w:p>
    <w:p w14:paraId="12FE5A57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t xml:space="preserve"> </w:t>
      </w: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týmovou práci </w:t>
      </w:r>
    </w:p>
    <w:p w14:paraId="42DC7F31" w14:textId="77777777" w:rsidR="007543A8" w:rsidRPr="00126B84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na péči o zaměstnance </w:t>
      </w:r>
    </w:p>
    <w:p w14:paraId="20084E7F" w14:textId="77777777" w:rsidR="007543A8" w:rsidRDefault="007543A8" w:rsidP="0088312A">
      <w:pPr>
        <w:rPr>
          <w:rFonts w:ascii="Times New Roman" w:hAnsi="Times New Roman" w:cs="Times New Roman"/>
          <w:sz w:val="24"/>
          <w:szCs w:val="24"/>
        </w:rPr>
      </w:pPr>
      <w:r w:rsidRPr="00126B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6B84">
        <w:rPr>
          <w:rFonts w:ascii="Times New Roman" w:hAnsi="Times New Roman" w:cs="Times New Roman"/>
          <w:sz w:val="24"/>
          <w:szCs w:val="24"/>
        </w:rPr>
        <w:t xml:space="preserve"> na reprezentaci školy</w:t>
      </w:r>
    </w:p>
    <w:p w14:paraId="79B833DA" w14:textId="77777777" w:rsidR="00126B84" w:rsidRDefault="00126B84" w:rsidP="0088312A">
      <w:pPr>
        <w:rPr>
          <w:rFonts w:ascii="Times New Roman" w:hAnsi="Times New Roman" w:cs="Times New Roman"/>
          <w:sz w:val="24"/>
          <w:szCs w:val="24"/>
        </w:rPr>
      </w:pPr>
    </w:p>
    <w:p w14:paraId="2AAA2A9B" w14:textId="77777777" w:rsidR="00126B84" w:rsidRPr="00126B84" w:rsidRDefault="00126B84" w:rsidP="0088312A">
      <w:pPr>
        <w:rPr>
          <w:rFonts w:ascii="Times New Roman" w:hAnsi="Times New Roman" w:cs="Times New Roman"/>
          <w:b/>
          <w:sz w:val="24"/>
          <w:szCs w:val="24"/>
        </w:rPr>
      </w:pPr>
    </w:p>
    <w:p w14:paraId="5D315240" w14:textId="214FA5C5" w:rsidR="007543A8" w:rsidRDefault="007543A8" w:rsidP="0088312A">
      <w:pPr>
        <w:rPr>
          <w:b/>
          <w:sz w:val="24"/>
          <w:szCs w:val="24"/>
        </w:rPr>
      </w:pPr>
    </w:p>
    <w:p w14:paraId="07973390" w14:textId="4EA1C93E" w:rsidR="0051556B" w:rsidRDefault="0051556B" w:rsidP="0088312A">
      <w:pPr>
        <w:rPr>
          <w:b/>
          <w:sz w:val="24"/>
          <w:szCs w:val="24"/>
        </w:rPr>
      </w:pPr>
    </w:p>
    <w:p w14:paraId="2FB236A0" w14:textId="08104791" w:rsidR="0051556B" w:rsidRDefault="0051556B" w:rsidP="0088312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 Heřmaničkách dne 26. 10. 2020</w:t>
      </w:r>
    </w:p>
    <w:p w14:paraId="7396485C" w14:textId="77777777" w:rsidR="0051556B" w:rsidRDefault="0051556B" w:rsidP="0088312A">
      <w:pPr>
        <w:rPr>
          <w:bCs/>
          <w:sz w:val="24"/>
          <w:szCs w:val="24"/>
        </w:rPr>
      </w:pPr>
    </w:p>
    <w:p w14:paraId="7D88D043" w14:textId="0FB75A4F" w:rsidR="0051556B" w:rsidRPr="0051556B" w:rsidRDefault="0051556B" w:rsidP="0088312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Vypracovala: Bc. Hana Petříková</w:t>
      </w:r>
    </w:p>
    <w:sectPr w:rsidR="0051556B" w:rsidRPr="00515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77CCD"/>
    <w:multiLevelType w:val="hybridMultilevel"/>
    <w:tmpl w:val="282EB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0227F"/>
    <w:multiLevelType w:val="hybridMultilevel"/>
    <w:tmpl w:val="27A8D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2AA8"/>
    <w:multiLevelType w:val="hybridMultilevel"/>
    <w:tmpl w:val="1EE0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655D1"/>
    <w:multiLevelType w:val="hybridMultilevel"/>
    <w:tmpl w:val="EC423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61257"/>
    <w:multiLevelType w:val="hybridMultilevel"/>
    <w:tmpl w:val="019E4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05"/>
    <w:rsid w:val="00092270"/>
    <w:rsid w:val="000C641F"/>
    <w:rsid w:val="000D3B64"/>
    <w:rsid w:val="000E28CE"/>
    <w:rsid w:val="00126B84"/>
    <w:rsid w:val="001F3105"/>
    <w:rsid w:val="0024492E"/>
    <w:rsid w:val="002A7D1F"/>
    <w:rsid w:val="002E4C38"/>
    <w:rsid w:val="00393B76"/>
    <w:rsid w:val="003A2A26"/>
    <w:rsid w:val="004133BB"/>
    <w:rsid w:val="00492D46"/>
    <w:rsid w:val="0051556B"/>
    <w:rsid w:val="005975C0"/>
    <w:rsid w:val="006824E3"/>
    <w:rsid w:val="006A254E"/>
    <w:rsid w:val="006B15E9"/>
    <w:rsid w:val="006F49B7"/>
    <w:rsid w:val="00705138"/>
    <w:rsid w:val="007543A8"/>
    <w:rsid w:val="00803180"/>
    <w:rsid w:val="0081570D"/>
    <w:rsid w:val="0088312A"/>
    <w:rsid w:val="008F2993"/>
    <w:rsid w:val="009324F2"/>
    <w:rsid w:val="00980C47"/>
    <w:rsid w:val="00A5184D"/>
    <w:rsid w:val="00AD1625"/>
    <w:rsid w:val="00B3470F"/>
    <w:rsid w:val="00BB68C7"/>
    <w:rsid w:val="00BC1C95"/>
    <w:rsid w:val="00CA3449"/>
    <w:rsid w:val="00CC480D"/>
    <w:rsid w:val="00D20B39"/>
    <w:rsid w:val="00D40E64"/>
    <w:rsid w:val="00DE4857"/>
    <w:rsid w:val="00F45829"/>
    <w:rsid w:val="00FE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9E1A"/>
  <w15:chartTrackingRefBased/>
  <w15:docId w15:val="{11973B41-C580-4CB3-ACD9-2EDCAC00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25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2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3A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A25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7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2025</Words>
  <Characters>11950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skolk</cp:lastModifiedBy>
  <cp:revision>16</cp:revision>
  <cp:lastPrinted>2020-12-12T14:15:00Z</cp:lastPrinted>
  <dcterms:created xsi:type="dcterms:W3CDTF">2020-11-20T05:53:00Z</dcterms:created>
  <dcterms:modified xsi:type="dcterms:W3CDTF">2020-12-12T14:30:00Z</dcterms:modified>
</cp:coreProperties>
</file>